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8839" w14:textId="31BCDF2A" w:rsidR="00AF5025" w:rsidRPr="00BD2145" w:rsidRDefault="00AF5025" w:rsidP="00791057">
      <w:pPr>
        <w:pStyle w:val="Heading1"/>
        <w:rPr>
          <w:color w:val="FF0000"/>
        </w:rPr>
      </w:pPr>
      <w:bookmarkStart w:id="0" w:name="_Hlk33086702"/>
      <w:r w:rsidRPr="001470D1">
        <w:t xml:space="preserve">Alcohol Brief Intervention </w:t>
      </w:r>
      <w:r w:rsidR="003B48D9">
        <w:t xml:space="preserve">(BI) </w:t>
      </w:r>
      <w:r w:rsidRPr="001470D1">
        <w:t>Initiative</w:t>
      </w:r>
      <w:r w:rsidR="0026572D">
        <w:t xml:space="preserve"> </w:t>
      </w:r>
      <w:r w:rsidR="00870595">
        <w:t xml:space="preserve">Pre-activity </w:t>
      </w:r>
      <w:r w:rsidR="00791057">
        <w:t>Survey</w:t>
      </w:r>
      <w:r w:rsidR="00BD2145">
        <w:t xml:space="preserve"> </w:t>
      </w:r>
    </w:p>
    <w:p w14:paraId="2AB99D64" w14:textId="21F01D17" w:rsidR="006B1324" w:rsidRPr="00327CB5" w:rsidRDefault="006B1324" w:rsidP="00D81866">
      <w:r w:rsidRPr="004F727D">
        <w:rPr>
          <w:rFonts w:cstheme="minorHAnsi"/>
        </w:rPr>
        <w:t xml:space="preserve">Return the quiz by email to Pat Simmonds at </w:t>
      </w:r>
      <w:hyperlink r:id="rId7" w:history="1">
        <w:r w:rsidRPr="003B79B0">
          <w:rPr>
            <w:rStyle w:val="Hyperlink"/>
            <w:rFonts w:cstheme="minorHAnsi"/>
          </w:rPr>
          <w:t>psimmonds@snhn.org.au</w:t>
        </w:r>
      </w:hyperlink>
      <w:r>
        <w:rPr>
          <w:rFonts w:cstheme="minorHAnsi"/>
          <w:color w:val="FF0000"/>
        </w:rPr>
        <w:t xml:space="preserve">. </w:t>
      </w:r>
    </w:p>
    <w:p w14:paraId="5FD93322" w14:textId="77777777" w:rsidR="00AF5025" w:rsidRDefault="00AF5025" w:rsidP="00AF5025">
      <w:pPr>
        <w:rPr>
          <w:rFonts w:cstheme="minorHAnsi"/>
          <w:b/>
          <w:bCs/>
        </w:rPr>
      </w:pPr>
    </w:p>
    <w:p w14:paraId="57C09FDF" w14:textId="1CEDDA0C" w:rsidR="0011573C" w:rsidRPr="0011573C" w:rsidRDefault="00AF5025" w:rsidP="00D81866">
      <w:pPr>
        <w:pStyle w:val="NoSpacing"/>
        <w:rPr>
          <w:rFonts w:cstheme="minorHAnsi"/>
        </w:rPr>
      </w:pPr>
      <w:r w:rsidRPr="00327CB5">
        <w:t>GP Name:</w:t>
      </w:r>
      <w:r>
        <w:rPr>
          <w:rFonts w:cstheme="minorHAnsi"/>
          <w:bCs/>
        </w:rPr>
        <w:t xml:space="preserve"> </w:t>
      </w:r>
      <w:r w:rsidR="00791057">
        <w:rPr>
          <w:rFonts w:cstheme="minorHAnsi"/>
        </w:rPr>
        <w:t>------------------------------------------</w:t>
      </w:r>
      <w:r w:rsidR="0011573C">
        <w:rPr>
          <w:rFonts w:cstheme="minorHAnsi"/>
        </w:rPr>
        <w:t>Start Date:-----------------------------------------</w:t>
      </w:r>
    </w:p>
    <w:p w14:paraId="3344F857" w14:textId="262098E9" w:rsidR="00CA6D87" w:rsidRPr="00B77C56" w:rsidRDefault="00AE37CE" w:rsidP="0011573C">
      <w:pPr>
        <w:pStyle w:val="NoSpacing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bookmarkStart w:id="1" w:name="_GoBack"/>
      <w:bookmarkEnd w:id="1"/>
    </w:p>
    <w:p w14:paraId="5697A4BC" w14:textId="441B2FCB" w:rsidR="00AF5025" w:rsidRPr="009B2A96" w:rsidRDefault="00AF5025" w:rsidP="00D81866">
      <w:pPr>
        <w:pStyle w:val="NoSpacing"/>
      </w:pPr>
      <w:r>
        <w:t xml:space="preserve">1. </w:t>
      </w:r>
      <w:r w:rsidRPr="009B2A96">
        <w:t>Wh</w:t>
      </w:r>
      <w:r>
        <w:t xml:space="preserve">at </w:t>
      </w:r>
      <w:r w:rsidR="00E42D70">
        <w:t xml:space="preserve">motivated you to participate in the </w:t>
      </w:r>
      <w:r w:rsidR="00E42D70" w:rsidRPr="00DB18C2">
        <w:t>Alcohol Brief Intervention Initiative</w:t>
      </w:r>
      <w:r w:rsidRPr="009B2A96">
        <w:t xml:space="preserve">? </w:t>
      </w:r>
      <w:r w:rsidR="007C1EDC">
        <w:t>(</w:t>
      </w:r>
      <w:r w:rsidR="008557C2">
        <w:t xml:space="preserve">Min </w:t>
      </w:r>
      <w:r w:rsidR="00B77C56">
        <w:t>25</w:t>
      </w:r>
      <w:r w:rsidR="008557C2">
        <w:t xml:space="preserve"> words</w:t>
      </w:r>
      <w:r w:rsidR="007C1EDC">
        <w:t>)</w:t>
      </w:r>
    </w:p>
    <w:p w14:paraId="431A91C1" w14:textId="576DD546" w:rsidR="00AF5025" w:rsidRDefault="00791057">
      <w:pPr>
        <w:rPr>
          <w:shd w:val="clear" w:color="auto" w:fill="FFFFFF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26E966" w14:textId="2B9BD378" w:rsidR="001B0541" w:rsidRPr="001B0541" w:rsidRDefault="00E67F76" w:rsidP="00F876F6">
      <w:pPr>
        <w:rPr>
          <w:b/>
          <w:bCs/>
          <w:color w:val="FF0000"/>
        </w:rPr>
      </w:pPr>
      <w:r>
        <w:rPr>
          <w:rFonts w:cstheme="minorHAnsi"/>
          <w:b/>
          <w:bCs/>
        </w:rPr>
        <w:t xml:space="preserve">2. </w:t>
      </w:r>
      <w:r w:rsidR="008557C2">
        <w:rPr>
          <w:rFonts w:cstheme="minorHAnsi"/>
          <w:b/>
          <w:bCs/>
        </w:rPr>
        <w:t>How do you explain</w:t>
      </w:r>
      <w:r w:rsidR="00F876F6">
        <w:rPr>
          <w:rFonts w:cstheme="minorHAnsi"/>
          <w:b/>
          <w:bCs/>
        </w:rPr>
        <w:t xml:space="preserve"> a ‘standard drink’</w:t>
      </w:r>
      <w:r w:rsidR="008557C2">
        <w:rPr>
          <w:rFonts w:cstheme="minorHAnsi"/>
          <w:b/>
          <w:bCs/>
        </w:rPr>
        <w:t xml:space="preserve"> to patients?</w:t>
      </w:r>
    </w:p>
    <w:p w14:paraId="5B64C316" w14:textId="7780F31C" w:rsidR="00E67F76" w:rsidRDefault="00E67F76" w:rsidP="00E67F7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B086E8" w14:textId="77777777" w:rsidR="006F3593" w:rsidRPr="007F49D3" w:rsidRDefault="006F3593" w:rsidP="00AF5025">
      <w:pPr>
        <w:rPr>
          <w:shd w:val="clear" w:color="auto" w:fill="FFFFFF"/>
        </w:rPr>
      </w:pPr>
    </w:p>
    <w:p w14:paraId="6D567BA4" w14:textId="4C03E139" w:rsidR="00AF5025" w:rsidRPr="009B2A96" w:rsidRDefault="006F3593" w:rsidP="00AF502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AF5025">
        <w:rPr>
          <w:rFonts w:cstheme="minorHAnsi"/>
          <w:b/>
          <w:bCs/>
        </w:rPr>
        <w:t xml:space="preserve"> </w:t>
      </w:r>
      <w:r w:rsidR="00AF5025" w:rsidRPr="009B2A96">
        <w:rPr>
          <w:rFonts w:cstheme="minorHAnsi"/>
          <w:b/>
          <w:bCs/>
        </w:rPr>
        <w:t>What are the</w:t>
      </w:r>
      <w:r w:rsidR="00AF5025" w:rsidRPr="00557B41">
        <w:rPr>
          <w:rFonts w:cstheme="minorHAnsi"/>
          <w:b/>
          <w:bCs/>
        </w:rPr>
        <w:t xml:space="preserve"> recommendations</w:t>
      </w:r>
      <w:r w:rsidR="00AF5025">
        <w:rPr>
          <w:rFonts w:cstheme="minorHAnsi"/>
          <w:b/>
          <w:bCs/>
        </w:rPr>
        <w:t xml:space="preserve"> in </w:t>
      </w:r>
      <w:r w:rsidR="00AF5025" w:rsidRPr="002F3AEF">
        <w:rPr>
          <w:rFonts w:cstheme="minorHAnsi"/>
          <w:b/>
          <w:bCs/>
        </w:rPr>
        <w:t xml:space="preserve">the </w:t>
      </w:r>
      <w:r w:rsidR="002F3AEF" w:rsidRPr="002F3AEF">
        <w:rPr>
          <w:rFonts w:cstheme="minorHAnsi"/>
          <w:b/>
          <w:bCs/>
          <w:i/>
          <w:iCs/>
          <w:lang w:val="en-US"/>
        </w:rPr>
        <w:t>Australian Guidelines to Reduce Health Risks from Drinking Alcohol: Frequently Asked Questions 2009</w:t>
      </w:r>
      <w:r w:rsidR="00AF5025" w:rsidRPr="002F3AEF">
        <w:rPr>
          <w:rFonts w:cstheme="minorHAnsi"/>
          <w:b/>
          <w:bCs/>
        </w:rPr>
        <w:t xml:space="preserve"> </w:t>
      </w:r>
      <w:r w:rsidR="00AF5025" w:rsidRPr="009B2A96">
        <w:rPr>
          <w:rFonts w:cstheme="minorHAnsi"/>
          <w:b/>
          <w:bCs/>
        </w:rPr>
        <w:t>for reducing the risks from drinking alcohol?</w:t>
      </w:r>
      <w:r w:rsidR="00AF5025">
        <w:rPr>
          <w:rFonts w:cstheme="minorHAnsi"/>
          <w:b/>
          <w:bCs/>
        </w:rPr>
        <w:t xml:space="preserve"> </w:t>
      </w:r>
      <w:r w:rsidR="00087661">
        <w:rPr>
          <w:rFonts w:cstheme="minorHAnsi"/>
          <w:b/>
          <w:bCs/>
        </w:rPr>
        <w:t>(</w:t>
      </w:r>
      <w:r w:rsidR="00AF5025">
        <w:rPr>
          <w:rFonts w:cstheme="minorHAnsi"/>
          <w:b/>
          <w:bCs/>
        </w:rPr>
        <w:t>Tick all correct answers</w:t>
      </w:r>
      <w:r w:rsidR="00087661">
        <w:rPr>
          <w:rFonts w:cstheme="minorHAnsi"/>
          <w:b/>
          <w:bCs/>
        </w:rPr>
        <w:t>)</w:t>
      </w:r>
      <w:r w:rsidR="00AF5025">
        <w:rPr>
          <w:rFonts w:cstheme="minorHAnsi"/>
          <w:b/>
          <w:bCs/>
        </w:rPr>
        <w:t xml:space="preserve"> </w:t>
      </w:r>
    </w:p>
    <w:p w14:paraId="29D23D50" w14:textId="77777777" w:rsidR="00AF5025" w:rsidRPr="00AF5025" w:rsidRDefault="00AF5025" w:rsidP="00AF5025">
      <w:pPr>
        <w:pStyle w:val="ListParagraph"/>
        <w:numPr>
          <w:ilvl w:val="0"/>
          <w:numId w:val="3"/>
        </w:numPr>
        <w:rPr>
          <w:rFonts w:cstheme="minorHAnsi"/>
        </w:rPr>
      </w:pPr>
      <w:r w:rsidRPr="00AF5025">
        <w:rPr>
          <w:rFonts w:cstheme="minorHAnsi"/>
        </w:rPr>
        <w:t>Drink no more than 2 standard drinks per day</w:t>
      </w:r>
    </w:p>
    <w:p w14:paraId="0186EDEC" w14:textId="77777777" w:rsidR="00AF5025" w:rsidRPr="00AF5025" w:rsidRDefault="00AF5025" w:rsidP="00AF5025">
      <w:pPr>
        <w:pStyle w:val="ListParagraph"/>
        <w:numPr>
          <w:ilvl w:val="0"/>
          <w:numId w:val="3"/>
        </w:numPr>
        <w:rPr>
          <w:rFonts w:cstheme="minorHAnsi"/>
        </w:rPr>
      </w:pPr>
      <w:r w:rsidRPr="00AF5025">
        <w:rPr>
          <w:rFonts w:cstheme="minorHAnsi"/>
        </w:rPr>
        <w:t>Drink no more than 4 standard drinks on a single occasion</w:t>
      </w:r>
    </w:p>
    <w:p w14:paraId="306231A1" w14:textId="23D66A07" w:rsidR="00AF5025" w:rsidRPr="004A7229" w:rsidRDefault="00AF5025" w:rsidP="00AF502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For w</w:t>
      </w:r>
      <w:r w:rsidRPr="00AF5025">
        <w:rPr>
          <w:rFonts w:cstheme="minorHAnsi"/>
        </w:rPr>
        <w:t xml:space="preserve">omen who are planning a pregnancy, pregnant, or breast feeding </w:t>
      </w:r>
      <w:r w:rsidR="00B47410">
        <w:rPr>
          <w:rFonts w:cstheme="minorHAnsi"/>
        </w:rPr>
        <w:t>–</w:t>
      </w:r>
      <w:r w:rsidRPr="00AF5025">
        <w:rPr>
          <w:rFonts w:cstheme="minorHAnsi"/>
        </w:rPr>
        <w:t xml:space="preserve"> </w:t>
      </w:r>
      <w:r w:rsidR="00B47410" w:rsidRPr="004A7229">
        <w:rPr>
          <w:rFonts w:cstheme="minorHAnsi"/>
        </w:rPr>
        <w:t>keep drinking to a minimum</w:t>
      </w:r>
      <w:r w:rsidR="007E4CBE">
        <w:rPr>
          <w:rFonts w:cstheme="minorHAnsi"/>
        </w:rPr>
        <w:t xml:space="preserve"> </w:t>
      </w:r>
    </w:p>
    <w:p w14:paraId="7D968DF2" w14:textId="40B75AF8" w:rsidR="00AF5025" w:rsidRPr="0086566B" w:rsidRDefault="00AF5025" w:rsidP="00AF502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For p</w:t>
      </w:r>
      <w:r w:rsidRPr="00AF5025">
        <w:rPr>
          <w:rFonts w:cstheme="minorHAnsi"/>
        </w:rPr>
        <w:t xml:space="preserve">eople under 18 – </w:t>
      </w:r>
      <w:r w:rsidR="006F3593" w:rsidRPr="00AF5025">
        <w:rPr>
          <w:rFonts w:cstheme="minorHAnsi"/>
        </w:rPr>
        <w:t>no more than 2 standard drinks per day</w:t>
      </w:r>
    </w:p>
    <w:p w14:paraId="03E1F00F" w14:textId="77777777" w:rsidR="005854FA" w:rsidRDefault="005854FA" w:rsidP="00AF5025">
      <w:pPr>
        <w:rPr>
          <w:rFonts w:cstheme="minorHAnsi"/>
          <w:color w:val="FF0000"/>
        </w:rPr>
      </w:pPr>
    </w:p>
    <w:p w14:paraId="77D49738" w14:textId="61C4098E" w:rsidR="006F3593" w:rsidRDefault="006F3593" w:rsidP="006F3593">
      <w:pPr>
        <w:rPr>
          <w:b/>
          <w:bCs/>
        </w:rPr>
      </w:pPr>
      <w:r w:rsidRPr="00D81866">
        <w:rPr>
          <w:b/>
          <w:bCs/>
        </w:rPr>
        <w:t>5</w:t>
      </w:r>
      <w:r w:rsidR="004608F8" w:rsidRPr="00D81866">
        <w:rPr>
          <w:b/>
          <w:bCs/>
        </w:rPr>
        <w:t>.</w:t>
      </w:r>
      <w:r w:rsidRPr="00D81866">
        <w:rPr>
          <w:b/>
          <w:bCs/>
        </w:rPr>
        <w:t xml:space="preserve"> What is meant by lifetime risk of drinking alcohol? </w:t>
      </w:r>
    </w:p>
    <w:p w14:paraId="38AF6C45" w14:textId="3CD96B2F" w:rsidR="00791057" w:rsidRDefault="00791057" w:rsidP="006F3593">
      <w:pPr>
        <w:rPr>
          <w:b/>
          <w:bCs/>
        </w:rPr>
      </w:pPr>
    </w:p>
    <w:p w14:paraId="7BF1B4ED" w14:textId="30D65D70" w:rsidR="00791057" w:rsidRPr="00D81866" w:rsidRDefault="00791057" w:rsidP="006F3593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F3EBC5" w14:textId="6569AFC7" w:rsidR="006F3593" w:rsidRDefault="006F3593" w:rsidP="00AF5025"/>
    <w:p w14:paraId="461CE417" w14:textId="78A1B02C" w:rsidR="007E4CBE" w:rsidRDefault="006F3593" w:rsidP="00AF5025">
      <w:pPr>
        <w:rPr>
          <w:b/>
          <w:bCs/>
        </w:rPr>
      </w:pPr>
      <w:r w:rsidRPr="00D81866">
        <w:rPr>
          <w:b/>
          <w:bCs/>
        </w:rPr>
        <w:t>6</w:t>
      </w:r>
      <w:r w:rsidR="004608F8" w:rsidRPr="00D81866">
        <w:rPr>
          <w:b/>
          <w:bCs/>
        </w:rPr>
        <w:t>.</w:t>
      </w:r>
      <w:r w:rsidRPr="00D81866">
        <w:rPr>
          <w:b/>
          <w:bCs/>
        </w:rPr>
        <w:t xml:space="preserve"> </w:t>
      </w:r>
      <w:r w:rsidR="00B83CCD">
        <w:rPr>
          <w:b/>
          <w:bCs/>
        </w:rPr>
        <w:t>List</w:t>
      </w:r>
      <w:r w:rsidRPr="00D81866">
        <w:rPr>
          <w:b/>
          <w:bCs/>
        </w:rPr>
        <w:t xml:space="preserve"> 5 long-term health effects of drinking alcohol outside of the recommended Australian guidelines</w:t>
      </w:r>
    </w:p>
    <w:p w14:paraId="6406B343" w14:textId="2A1A6076" w:rsidR="00791057" w:rsidRPr="00D81866" w:rsidRDefault="00B83CCD" w:rsidP="00AF5025">
      <w:pPr>
        <w:rPr>
          <w:rFonts w:cstheme="minorHAnsi"/>
        </w:rPr>
      </w:pPr>
      <w:r w:rsidRPr="00D81866">
        <w:rPr>
          <w:rFonts w:cstheme="minorHAnsi"/>
        </w:rPr>
        <w:t>-----------------------------------------------</w:t>
      </w:r>
      <w:r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E7E6F8" w14:textId="77777777" w:rsidR="006F3593" w:rsidRDefault="006F3593" w:rsidP="006F3593"/>
    <w:p w14:paraId="05DDB738" w14:textId="50F36722" w:rsidR="006F3593" w:rsidRDefault="006F3593" w:rsidP="006F3593">
      <w:pPr>
        <w:rPr>
          <w:b/>
          <w:bCs/>
        </w:rPr>
      </w:pPr>
      <w:r w:rsidRPr="00D81866">
        <w:rPr>
          <w:b/>
          <w:bCs/>
        </w:rPr>
        <w:t>7</w:t>
      </w:r>
      <w:r w:rsidR="004608F8" w:rsidRPr="00D81866">
        <w:rPr>
          <w:b/>
          <w:bCs/>
        </w:rPr>
        <w:t>.</w:t>
      </w:r>
      <w:r w:rsidRPr="00D81866">
        <w:rPr>
          <w:b/>
          <w:bCs/>
        </w:rPr>
        <w:t xml:space="preserve"> List 3 effects of single occasion drinking (immediate effect drinking) when drinking exceeds recommended Australian guidelines.</w:t>
      </w:r>
    </w:p>
    <w:p w14:paraId="5FDB16CA" w14:textId="6C888107" w:rsidR="006F3593" w:rsidRDefault="00B83CCD" w:rsidP="006F359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012D6A" w14:textId="67165258" w:rsidR="006F3593" w:rsidRDefault="006F3593" w:rsidP="006F3593"/>
    <w:p w14:paraId="3BC13FB8" w14:textId="32909510" w:rsidR="006F3593" w:rsidRPr="00447140" w:rsidRDefault="0001452F" w:rsidP="006F3593">
      <w:pPr>
        <w:rPr>
          <w:color w:val="FF0000"/>
        </w:rPr>
      </w:pPr>
      <w:r>
        <w:rPr>
          <w:b/>
          <w:bCs/>
        </w:rPr>
        <w:lastRenderedPageBreak/>
        <w:t>8</w:t>
      </w:r>
      <w:r w:rsidR="004608F8" w:rsidRPr="00D81866">
        <w:rPr>
          <w:b/>
          <w:bCs/>
        </w:rPr>
        <w:t>.</w:t>
      </w:r>
      <w:r w:rsidR="006F3593" w:rsidRPr="00D81866">
        <w:rPr>
          <w:b/>
          <w:bCs/>
        </w:rPr>
        <w:t xml:space="preserve"> Sharon, a 45-year-old solicitor consumes a bottle of red wine every night. You know that (check any that are correct)</w:t>
      </w:r>
    </w:p>
    <w:p w14:paraId="7FB65B4B" w14:textId="77777777" w:rsidR="006F3593" w:rsidRPr="00EB7D89" w:rsidRDefault="006F3593" w:rsidP="006F3593">
      <w:pPr>
        <w:pStyle w:val="ListParagraph"/>
        <w:numPr>
          <w:ilvl w:val="0"/>
          <w:numId w:val="9"/>
        </w:numPr>
      </w:pPr>
      <w:r w:rsidRPr="00EB7D89">
        <w:t>She has an increased lifetime risk of alcohol-related harm</w:t>
      </w:r>
    </w:p>
    <w:p w14:paraId="11D94A34" w14:textId="77777777" w:rsidR="006F3593" w:rsidRPr="00EB7D89" w:rsidRDefault="006F3593" w:rsidP="006F3593">
      <w:pPr>
        <w:pStyle w:val="ListParagraph"/>
        <w:numPr>
          <w:ilvl w:val="0"/>
          <w:numId w:val="9"/>
        </w:numPr>
      </w:pPr>
      <w:r w:rsidRPr="00EB7D89">
        <w:t>She</w:t>
      </w:r>
      <w:r>
        <w:t xml:space="preserve"> has a</w:t>
      </w:r>
      <w:r w:rsidRPr="00EB7D89">
        <w:t xml:space="preserve"> low risk of single occasion alcohol-related harm</w:t>
      </w:r>
      <w:r>
        <w:t xml:space="preserve"> as her body is used to this amount of alcohol.</w:t>
      </w:r>
    </w:p>
    <w:p w14:paraId="58006D67" w14:textId="77777777" w:rsidR="006F3593" w:rsidRPr="00EB7D89" w:rsidRDefault="006F3593" w:rsidP="006F3593">
      <w:pPr>
        <w:pStyle w:val="ListParagraph"/>
        <w:numPr>
          <w:ilvl w:val="0"/>
          <w:numId w:val="9"/>
        </w:numPr>
      </w:pPr>
      <w:r w:rsidRPr="00EB7D89">
        <w:t>She is consuming approximately 8 standard drinks a day</w:t>
      </w:r>
    </w:p>
    <w:p w14:paraId="2371F152" w14:textId="77777777" w:rsidR="006F3593" w:rsidRDefault="006F3593" w:rsidP="006F3593">
      <w:pPr>
        <w:pStyle w:val="ListParagraph"/>
        <w:numPr>
          <w:ilvl w:val="0"/>
          <w:numId w:val="9"/>
        </w:numPr>
      </w:pPr>
      <w:r w:rsidRPr="00EB7D89">
        <w:t>Her risk of breast cancer is increased</w:t>
      </w:r>
      <w:r>
        <w:t xml:space="preserve">  </w:t>
      </w:r>
    </w:p>
    <w:p w14:paraId="35A0C37D" w14:textId="77777777" w:rsidR="00AF5025" w:rsidRDefault="00AF5025" w:rsidP="00AF5025">
      <w:pPr>
        <w:rPr>
          <w:rFonts w:cstheme="minorHAnsi"/>
          <w:b/>
          <w:bCs/>
        </w:rPr>
      </w:pPr>
    </w:p>
    <w:p w14:paraId="546A9A4B" w14:textId="61BDC0EC" w:rsidR="006F3593" w:rsidRPr="00D81866" w:rsidRDefault="0001452F" w:rsidP="006F3593">
      <w:pPr>
        <w:rPr>
          <w:b/>
          <w:bCs/>
        </w:rPr>
      </w:pPr>
      <w:r>
        <w:rPr>
          <w:b/>
          <w:bCs/>
        </w:rPr>
        <w:t>9</w:t>
      </w:r>
      <w:r w:rsidR="004608F8" w:rsidRPr="00D81866">
        <w:rPr>
          <w:b/>
          <w:bCs/>
        </w:rPr>
        <w:t>.</w:t>
      </w:r>
      <w:r w:rsidR="006F3593" w:rsidRPr="00D81866">
        <w:rPr>
          <w:b/>
          <w:bCs/>
        </w:rPr>
        <w:t xml:space="preserve"> Jack is 16 years old and drinks 3 Smirnoff </w:t>
      </w:r>
      <w:r w:rsidR="007C1EDC" w:rsidRPr="00791057">
        <w:rPr>
          <w:b/>
          <w:bCs/>
        </w:rPr>
        <w:t xml:space="preserve">Double-Black </w:t>
      </w:r>
      <w:r w:rsidR="006F3593" w:rsidRPr="00D81866">
        <w:rPr>
          <w:b/>
          <w:bCs/>
        </w:rPr>
        <w:t xml:space="preserve">premixed 375ml cans (1.9 standard drinks per 375ml) on Saturday night at a party. The following answer is </w:t>
      </w:r>
      <w:r w:rsidR="006F3593" w:rsidRPr="00D81866">
        <w:rPr>
          <w:b/>
          <w:bCs/>
          <w:u w:val="single"/>
        </w:rPr>
        <w:t>not</w:t>
      </w:r>
      <w:r w:rsidR="006F3593" w:rsidRPr="00D81866">
        <w:rPr>
          <w:b/>
          <w:bCs/>
        </w:rPr>
        <w:t xml:space="preserve"> correct </w:t>
      </w:r>
    </w:p>
    <w:p w14:paraId="18AE1C0B" w14:textId="77777777" w:rsidR="006F3593" w:rsidRDefault="006F3593" w:rsidP="006F3593">
      <w:pPr>
        <w:pStyle w:val="ListParagraph"/>
        <w:numPr>
          <w:ilvl w:val="0"/>
          <w:numId w:val="11"/>
        </w:numPr>
      </w:pPr>
      <w:r>
        <w:t>Jack is at increased risk of single occasion alcohol related harm</w:t>
      </w:r>
    </w:p>
    <w:p w14:paraId="6A76A1F1" w14:textId="77777777" w:rsidR="006F3593" w:rsidRDefault="006F3593" w:rsidP="006F3593">
      <w:pPr>
        <w:pStyle w:val="ListParagraph"/>
        <w:numPr>
          <w:ilvl w:val="0"/>
          <w:numId w:val="11"/>
        </w:numPr>
      </w:pPr>
      <w:r>
        <w:t>Jack is at increased risk of getting into a fight and injuring himself or others</w:t>
      </w:r>
    </w:p>
    <w:p w14:paraId="642F937C" w14:textId="03DC7AF6" w:rsidR="006F3593" w:rsidRDefault="007C1EDC" w:rsidP="006F3593">
      <w:pPr>
        <w:pStyle w:val="ListParagraph"/>
        <w:numPr>
          <w:ilvl w:val="0"/>
          <w:numId w:val="11"/>
        </w:numPr>
      </w:pPr>
      <w:r>
        <w:t xml:space="preserve">Jack </w:t>
      </w:r>
      <w:r w:rsidR="006F3593">
        <w:t>is at increased risk of poor judgement and engaging in practices like unsafe sex and experimenting with other drugs</w:t>
      </w:r>
    </w:p>
    <w:p w14:paraId="1039DC55" w14:textId="77777777" w:rsidR="006F3593" w:rsidRDefault="006F3593" w:rsidP="006F3593">
      <w:pPr>
        <w:pStyle w:val="ListParagraph"/>
        <w:numPr>
          <w:ilvl w:val="0"/>
          <w:numId w:val="11"/>
        </w:numPr>
      </w:pPr>
      <w:r>
        <w:t>As it’s a ‘one-off’ and Jack has had something to eat, Jack is safe and not at increased risk of alcohol related harm</w:t>
      </w:r>
    </w:p>
    <w:p w14:paraId="14C73597" w14:textId="5A746A6D" w:rsidR="00AF5025" w:rsidRPr="009B2A96" w:rsidRDefault="00AF5025" w:rsidP="00AF5025">
      <w:pPr>
        <w:rPr>
          <w:rFonts w:cstheme="minorHAnsi"/>
        </w:rPr>
      </w:pPr>
    </w:p>
    <w:p w14:paraId="395F9C60" w14:textId="3B35D56D" w:rsidR="00AF5025" w:rsidRPr="00497552" w:rsidRDefault="006F3593" w:rsidP="00AF502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01452F">
        <w:rPr>
          <w:rFonts w:cstheme="minorHAnsi"/>
          <w:b/>
          <w:bCs/>
        </w:rPr>
        <w:t>0</w:t>
      </w:r>
      <w:r w:rsidR="00AF5025" w:rsidRPr="00AB45AD">
        <w:rPr>
          <w:rFonts w:cstheme="minorHAnsi"/>
          <w:b/>
          <w:bCs/>
        </w:rPr>
        <w:t xml:space="preserve">. Logon to </w:t>
      </w:r>
      <w:hyperlink r:id="rId8" w:history="1">
        <w:r w:rsidR="00AF5025" w:rsidRPr="00AB45AD">
          <w:rPr>
            <w:rStyle w:val="Hyperlink"/>
            <w:rFonts w:cstheme="minorHAnsi"/>
            <w:b/>
            <w:bCs/>
          </w:rPr>
          <w:t>HealthPathways</w:t>
        </w:r>
      </w:hyperlink>
      <w:r w:rsidR="00AF5025" w:rsidRPr="00AB45AD">
        <w:rPr>
          <w:rFonts w:cstheme="minorHAnsi"/>
          <w:b/>
          <w:bCs/>
        </w:rPr>
        <w:t xml:space="preserve"> (</w:t>
      </w:r>
      <w:r w:rsidR="007706A6" w:rsidRPr="00AB45AD">
        <w:rPr>
          <w:rFonts w:cstheme="minorHAnsi"/>
          <w:b/>
          <w:bCs/>
        </w:rPr>
        <w:t xml:space="preserve">Username: </w:t>
      </w:r>
      <w:proofErr w:type="spellStart"/>
      <w:r w:rsidR="007706A6" w:rsidRPr="00AB45AD">
        <w:rPr>
          <w:rFonts w:cstheme="minorHAnsi"/>
          <w:b/>
          <w:bCs/>
        </w:rPr>
        <w:t>healthpathways</w:t>
      </w:r>
      <w:proofErr w:type="spellEnd"/>
      <w:r w:rsidR="00E47128" w:rsidRPr="00AB45AD">
        <w:rPr>
          <w:rFonts w:cstheme="minorHAnsi"/>
          <w:b/>
          <w:bCs/>
        </w:rPr>
        <w:t xml:space="preserve"> and</w:t>
      </w:r>
      <w:r w:rsidR="007706A6" w:rsidRPr="00AB45AD">
        <w:rPr>
          <w:rFonts w:cstheme="minorHAnsi"/>
          <w:b/>
          <w:bCs/>
        </w:rPr>
        <w:t xml:space="preserve"> P</w:t>
      </w:r>
      <w:r w:rsidR="00AF5025" w:rsidRPr="00AB45AD">
        <w:rPr>
          <w:rFonts w:cstheme="minorHAnsi"/>
          <w:b/>
          <w:bCs/>
        </w:rPr>
        <w:t>assword: gateway) and</w:t>
      </w:r>
      <w:r w:rsidR="00AF5025" w:rsidRPr="00497552">
        <w:rPr>
          <w:rFonts w:cstheme="minorHAnsi"/>
          <w:b/>
          <w:bCs/>
        </w:rPr>
        <w:t xml:space="preserve"> type ‘alcohol advice’ in the search field</w:t>
      </w:r>
      <w:r w:rsidR="00AF5025">
        <w:rPr>
          <w:rFonts w:cstheme="minorHAnsi"/>
          <w:b/>
          <w:bCs/>
        </w:rPr>
        <w:t xml:space="preserve"> then</w:t>
      </w:r>
      <w:r w:rsidR="00665414">
        <w:rPr>
          <w:rFonts w:cstheme="minorHAnsi"/>
          <w:b/>
          <w:bCs/>
        </w:rPr>
        <w:t xml:space="preserve"> click on </w:t>
      </w:r>
      <w:r w:rsidR="00E47128">
        <w:rPr>
          <w:rFonts w:cstheme="minorHAnsi"/>
          <w:b/>
          <w:bCs/>
        </w:rPr>
        <w:t>‘</w:t>
      </w:r>
      <w:r w:rsidR="00665414">
        <w:rPr>
          <w:rFonts w:cstheme="minorHAnsi"/>
          <w:b/>
          <w:bCs/>
        </w:rPr>
        <w:t>Drug and Alcohol Advice</w:t>
      </w:r>
      <w:r w:rsidR="00E47128">
        <w:rPr>
          <w:rFonts w:cstheme="minorHAnsi"/>
          <w:b/>
          <w:bCs/>
        </w:rPr>
        <w:t>’</w:t>
      </w:r>
      <w:r w:rsidR="00AF5025">
        <w:rPr>
          <w:rFonts w:cstheme="minorHAnsi"/>
          <w:b/>
          <w:bCs/>
        </w:rPr>
        <w:t xml:space="preserve"> </w:t>
      </w:r>
      <w:r w:rsidR="00AF5025" w:rsidRPr="00497552">
        <w:rPr>
          <w:rFonts w:cstheme="minorHAnsi"/>
          <w:b/>
          <w:bCs/>
        </w:rPr>
        <w:t>.</w:t>
      </w:r>
      <w:r w:rsidR="00AF5025">
        <w:rPr>
          <w:rFonts w:cstheme="minorHAnsi"/>
          <w:b/>
          <w:bCs/>
        </w:rPr>
        <w:t xml:space="preserve"> </w:t>
      </w:r>
      <w:r w:rsidR="00AF5025" w:rsidRPr="00497552">
        <w:rPr>
          <w:rFonts w:cstheme="minorHAnsi"/>
          <w:b/>
          <w:bCs/>
        </w:rPr>
        <w:t>List 3 services you can contact for advice</w:t>
      </w:r>
      <w:r w:rsidR="00AF5025">
        <w:rPr>
          <w:rFonts w:cstheme="minorHAnsi"/>
          <w:b/>
          <w:bCs/>
        </w:rPr>
        <w:t xml:space="preserve"> for patients experiencing severe alcohol related harms</w:t>
      </w:r>
      <w:r w:rsidR="00E47128">
        <w:rPr>
          <w:rFonts w:cstheme="minorHAnsi"/>
          <w:b/>
          <w:bCs/>
        </w:rPr>
        <w:t>.</w:t>
      </w:r>
    </w:p>
    <w:p w14:paraId="23FEE365" w14:textId="77777777" w:rsidR="00AF5025" w:rsidRDefault="00AF5025" w:rsidP="00AF5025">
      <w:pPr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</w:t>
      </w:r>
    </w:p>
    <w:p w14:paraId="04666F57" w14:textId="218DCDA1" w:rsidR="00AF5025" w:rsidRPr="00636260" w:rsidRDefault="00AF5025" w:rsidP="00AF5025">
      <w:pPr>
        <w:rPr>
          <w:rFonts w:cstheme="minorHAnsi"/>
        </w:rPr>
      </w:pPr>
      <w:r w:rsidRPr="00636260">
        <w:rPr>
          <w:rFonts w:cstheme="minorHAnsi"/>
        </w:rPr>
        <w:t>2</w:t>
      </w:r>
      <w:r w:rsidR="00636260" w:rsidRPr="00636260">
        <w:rPr>
          <w:rFonts w:cstheme="minorHAnsi"/>
        </w:rPr>
        <w:t>.</w:t>
      </w:r>
      <w:r w:rsidR="00636260">
        <w:rPr>
          <w:rFonts w:cstheme="minorHAnsi"/>
        </w:rPr>
        <w:t>_______________________________________________________________</w:t>
      </w:r>
    </w:p>
    <w:p w14:paraId="68CA0151" w14:textId="77777777" w:rsidR="00AF5025" w:rsidRDefault="00AF5025" w:rsidP="00AF5025">
      <w:pPr>
        <w:rPr>
          <w:rFonts w:cstheme="minorHAnsi"/>
        </w:rPr>
      </w:pPr>
      <w:r>
        <w:rPr>
          <w:rFonts w:cstheme="minorHAnsi"/>
        </w:rPr>
        <w:t>3.________________________________________________________________</w:t>
      </w:r>
    </w:p>
    <w:p w14:paraId="114A576E" w14:textId="642A2B08" w:rsidR="006F3593" w:rsidRDefault="006F3593" w:rsidP="00AF5025">
      <w:pPr>
        <w:rPr>
          <w:rFonts w:cstheme="minorHAnsi"/>
          <w:color w:val="FF0000"/>
        </w:rPr>
      </w:pPr>
    </w:p>
    <w:p w14:paraId="0198BA0E" w14:textId="58340793" w:rsidR="001F47BC" w:rsidRDefault="001F47BC" w:rsidP="001F47BC"/>
    <w:bookmarkEnd w:id="0"/>
    <w:p w14:paraId="2A6F0474" w14:textId="393C3C11" w:rsidR="00636260" w:rsidRPr="00636260" w:rsidRDefault="00401BBE" w:rsidP="00636260">
      <w:pPr>
        <w:rPr>
          <w:b/>
          <w:bCs/>
        </w:rPr>
      </w:pPr>
      <w:r w:rsidRPr="00780926">
        <w:rPr>
          <w:b/>
          <w:bCs/>
        </w:rPr>
        <w:t>1</w:t>
      </w:r>
      <w:r w:rsidR="0001452F">
        <w:rPr>
          <w:b/>
          <w:bCs/>
        </w:rPr>
        <w:t>1</w:t>
      </w:r>
      <w:r w:rsidRPr="00CC0FCB">
        <w:rPr>
          <w:b/>
          <w:bCs/>
          <w:color w:val="4472C4" w:themeColor="accent1"/>
        </w:rPr>
        <w:t>.</w:t>
      </w:r>
      <w:r w:rsidR="00F83582" w:rsidRPr="00CC0FCB">
        <w:rPr>
          <w:rFonts w:ascii="Gotham" w:hAnsi="Gotham"/>
          <w:color w:val="4472C4" w:themeColor="accent1"/>
          <w:sz w:val="22"/>
          <w:szCs w:val="22"/>
        </w:rPr>
        <w:t xml:space="preserve"> </w:t>
      </w:r>
      <w:r w:rsidR="00636260" w:rsidRPr="00636260">
        <w:rPr>
          <w:b/>
          <w:bCs/>
        </w:rPr>
        <w:t xml:space="preserve">Self-reflection is often difficult and can be inaccurate, </w:t>
      </w:r>
      <w:r w:rsidR="00636260">
        <w:rPr>
          <w:b/>
          <w:bCs/>
        </w:rPr>
        <w:t>yet</w:t>
      </w:r>
      <w:r w:rsidR="00636260" w:rsidRPr="00636260">
        <w:rPr>
          <w:b/>
          <w:bCs/>
        </w:rPr>
        <w:t xml:space="preserve"> it is important to identify your goals and check if they are being achieved.</w:t>
      </w:r>
    </w:p>
    <w:p w14:paraId="6E33E7A1" w14:textId="000AAE43" w:rsidR="00636260" w:rsidRDefault="00636260" w:rsidP="001F47BC">
      <w:pPr>
        <w:rPr>
          <w:rFonts w:ascii="Gotham" w:hAnsi="Gotham"/>
          <w:color w:val="4472C4" w:themeColor="accent1"/>
          <w:sz w:val="22"/>
          <w:szCs w:val="22"/>
        </w:rPr>
      </w:pPr>
    </w:p>
    <w:p w14:paraId="5B266AEC" w14:textId="073B23BE" w:rsidR="001F47BC" w:rsidRPr="00780926" w:rsidRDefault="00401BBE" w:rsidP="001F47BC">
      <w:pPr>
        <w:rPr>
          <w:b/>
          <w:bCs/>
        </w:rPr>
      </w:pPr>
      <w:r w:rsidRPr="00F83582">
        <w:rPr>
          <w:b/>
          <w:bCs/>
        </w:rPr>
        <w:t>How</w:t>
      </w:r>
      <w:r w:rsidRPr="00780926">
        <w:rPr>
          <w:b/>
          <w:bCs/>
        </w:rPr>
        <w:t xml:space="preserve"> do you </w:t>
      </w:r>
      <w:r w:rsidR="00F83582">
        <w:rPr>
          <w:b/>
          <w:bCs/>
        </w:rPr>
        <w:t>measure</w:t>
      </w:r>
      <w:r w:rsidRPr="00780926">
        <w:rPr>
          <w:b/>
          <w:bCs/>
        </w:rPr>
        <w:t xml:space="preserve"> the effectiveness of your alcohol screening and brief interventions?</w:t>
      </w:r>
    </w:p>
    <w:p w14:paraId="2CB35411" w14:textId="047A8618" w:rsidR="00401BBE" w:rsidRPr="00480919" w:rsidRDefault="00780926" w:rsidP="001F47BC">
      <w:pPr>
        <w:rPr>
          <w:b/>
          <w:bCs/>
        </w:rPr>
      </w:pPr>
      <w:r>
        <w:rPr>
          <w:b/>
          <w:bCs/>
        </w:rPr>
        <w:t xml:space="preserve">(a) </w:t>
      </w:r>
      <w:r w:rsidR="00401BBE" w:rsidRPr="00780926">
        <w:rPr>
          <w:b/>
          <w:bCs/>
        </w:rPr>
        <w:t>Effective from the patient perspective?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83582">
        <w:t>----------------------------------------------------------</w:t>
      </w:r>
    </w:p>
    <w:p w14:paraId="5A93963C" w14:textId="5956C722" w:rsidR="00401BBE" w:rsidRDefault="00780926" w:rsidP="001F47BC">
      <w:r>
        <w:rPr>
          <w:b/>
          <w:bCs/>
        </w:rPr>
        <w:t xml:space="preserve">(b) </w:t>
      </w:r>
      <w:r w:rsidR="00401BBE" w:rsidRPr="00780926">
        <w:rPr>
          <w:b/>
          <w:bCs/>
        </w:rPr>
        <w:t xml:space="preserve">Effective from </w:t>
      </w:r>
      <w:r w:rsidR="00F83582">
        <w:rPr>
          <w:b/>
          <w:bCs/>
        </w:rPr>
        <w:t>your</w:t>
      </w:r>
      <w:r w:rsidR="00401BBE" w:rsidRPr="00780926">
        <w:rPr>
          <w:b/>
          <w:bCs/>
        </w:rPr>
        <w:t xml:space="preserve"> GP perspective?</w:t>
      </w:r>
      <w:r w:rsidRPr="00780926">
        <w:rPr>
          <w:b/>
          <w:bCs/>
        </w:rPr>
        <w:t xml:space="preserve"> 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96815C" w14:textId="5FED70AD" w:rsidR="00401BBE" w:rsidRDefault="00401BBE" w:rsidP="001F47BC"/>
    <w:sectPr w:rsidR="00401B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D027" w14:textId="77777777" w:rsidR="00B97D84" w:rsidRDefault="00B97D84" w:rsidP="00B83CCD">
      <w:r>
        <w:separator/>
      </w:r>
    </w:p>
  </w:endnote>
  <w:endnote w:type="continuationSeparator" w:id="0">
    <w:p w14:paraId="35C68306" w14:textId="77777777" w:rsidR="00B97D84" w:rsidRDefault="00B97D84" w:rsidP="00B8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9266447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D12E42" w14:textId="09EB146B" w:rsidR="00CC74E5" w:rsidRPr="00D81866" w:rsidRDefault="00CC74E5">
            <w:pPr>
              <w:pStyle w:val="Footer"/>
              <w:jc w:val="center"/>
              <w:rPr>
                <w:sz w:val="16"/>
                <w:szCs w:val="16"/>
              </w:rPr>
            </w:pPr>
            <w:r w:rsidRPr="00D81866">
              <w:rPr>
                <w:sz w:val="16"/>
                <w:szCs w:val="16"/>
              </w:rPr>
              <w:t xml:space="preserve">Page </w:t>
            </w:r>
            <w:r w:rsidRPr="00D81866">
              <w:rPr>
                <w:b/>
                <w:bCs/>
                <w:sz w:val="16"/>
                <w:szCs w:val="16"/>
              </w:rPr>
              <w:fldChar w:fldCharType="begin"/>
            </w:r>
            <w:r w:rsidRPr="00D8186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81866">
              <w:rPr>
                <w:b/>
                <w:bCs/>
                <w:sz w:val="16"/>
                <w:szCs w:val="16"/>
              </w:rPr>
              <w:fldChar w:fldCharType="separate"/>
            </w:r>
            <w:r w:rsidR="004E6E4B">
              <w:rPr>
                <w:b/>
                <w:bCs/>
                <w:noProof/>
                <w:sz w:val="16"/>
                <w:szCs w:val="16"/>
              </w:rPr>
              <w:t>3</w:t>
            </w:r>
            <w:r w:rsidRPr="00D81866">
              <w:rPr>
                <w:b/>
                <w:bCs/>
                <w:sz w:val="16"/>
                <w:szCs w:val="16"/>
              </w:rPr>
              <w:fldChar w:fldCharType="end"/>
            </w:r>
            <w:r w:rsidRPr="00D81866">
              <w:rPr>
                <w:sz w:val="16"/>
                <w:szCs w:val="16"/>
              </w:rPr>
              <w:t xml:space="preserve"> of </w:t>
            </w:r>
            <w:r w:rsidRPr="00D81866">
              <w:rPr>
                <w:b/>
                <w:bCs/>
                <w:sz w:val="16"/>
                <w:szCs w:val="16"/>
              </w:rPr>
              <w:fldChar w:fldCharType="begin"/>
            </w:r>
            <w:r w:rsidRPr="00D8186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81866">
              <w:rPr>
                <w:b/>
                <w:bCs/>
                <w:sz w:val="16"/>
                <w:szCs w:val="16"/>
              </w:rPr>
              <w:fldChar w:fldCharType="separate"/>
            </w:r>
            <w:r w:rsidR="004E6E4B">
              <w:rPr>
                <w:b/>
                <w:bCs/>
                <w:noProof/>
                <w:sz w:val="16"/>
                <w:szCs w:val="16"/>
              </w:rPr>
              <w:t>3</w:t>
            </w:r>
            <w:r w:rsidRPr="00D818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141ACC" w14:textId="77777777" w:rsidR="00CC74E5" w:rsidRDefault="00CC7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001B" w14:textId="77777777" w:rsidR="00B97D84" w:rsidRDefault="00B97D84" w:rsidP="00B83CCD">
      <w:r>
        <w:separator/>
      </w:r>
    </w:p>
  </w:footnote>
  <w:footnote w:type="continuationSeparator" w:id="0">
    <w:p w14:paraId="39B60FA7" w14:textId="77777777" w:rsidR="00B97D84" w:rsidRDefault="00B97D84" w:rsidP="00B8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6306" w14:textId="5A91EC91" w:rsidR="00195317" w:rsidRDefault="001953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2D559D" wp14:editId="11245B6C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7560310" cy="1331595"/>
          <wp:effectExtent l="0" t="0" r="2540" b="1905"/>
          <wp:wrapSquare wrapText="bothSides"/>
          <wp:docPr id="1" name="Picture 1" descr="A picture containing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-activity surve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C4"/>
    <w:multiLevelType w:val="hybridMultilevel"/>
    <w:tmpl w:val="8F6CC0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2092"/>
    <w:multiLevelType w:val="hybridMultilevel"/>
    <w:tmpl w:val="7BF4B8AC"/>
    <w:lvl w:ilvl="0" w:tplc="0462A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155BE"/>
    <w:multiLevelType w:val="hybridMultilevel"/>
    <w:tmpl w:val="A1F6C312"/>
    <w:lvl w:ilvl="0" w:tplc="75047B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6D1F"/>
    <w:multiLevelType w:val="hybridMultilevel"/>
    <w:tmpl w:val="EC9A691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42ED"/>
    <w:multiLevelType w:val="hybridMultilevel"/>
    <w:tmpl w:val="9F5AC088"/>
    <w:lvl w:ilvl="0" w:tplc="0462A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A4A"/>
    <w:multiLevelType w:val="hybridMultilevel"/>
    <w:tmpl w:val="DB44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F4AA8"/>
    <w:multiLevelType w:val="hybridMultilevel"/>
    <w:tmpl w:val="6338AF4A"/>
    <w:lvl w:ilvl="0" w:tplc="584E3BB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8307CEA"/>
    <w:multiLevelType w:val="hybridMultilevel"/>
    <w:tmpl w:val="F4E24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4CE2"/>
    <w:multiLevelType w:val="hybridMultilevel"/>
    <w:tmpl w:val="5E5685D0"/>
    <w:lvl w:ilvl="0" w:tplc="0462A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281A"/>
    <w:multiLevelType w:val="hybridMultilevel"/>
    <w:tmpl w:val="6B344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66430"/>
    <w:multiLevelType w:val="hybridMultilevel"/>
    <w:tmpl w:val="C6C875EA"/>
    <w:lvl w:ilvl="0" w:tplc="0462A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2362"/>
    <w:multiLevelType w:val="hybridMultilevel"/>
    <w:tmpl w:val="41FCF1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B30C0"/>
    <w:multiLevelType w:val="hybridMultilevel"/>
    <w:tmpl w:val="07D25ECA"/>
    <w:lvl w:ilvl="0" w:tplc="0462A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025"/>
    <w:rsid w:val="0001452F"/>
    <w:rsid w:val="00026A57"/>
    <w:rsid w:val="00045709"/>
    <w:rsid w:val="0006390C"/>
    <w:rsid w:val="00087661"/>
    <w:rsid w:val="000D4379"/>
    <w:rsid w:val="000E0B53"/>
    <w:rsid w:val="000F55D2"/>
    <w:rsid w:val="0011573C"/>
    <w:rsid w:val="001409FB"/>
    <w:rsid w:val="001470D1"/>
    <w:rsid w:val="001513C0"/>
    <w:rsid w:val="00181629"/>
    <w:rsid w:val="00195317"/>
    <w:rsid w:val="001B0541"/>
    <w:rsid w:val="001D0956"/>
    <w:rsid w:val="001F3ACA"/>
    <w:rsid w:val="001F47BC"/>
    <w:rsid w:val="00232D62"/>
    <w:rsid w:val="0026572D"/>
    <w:rsid w:val="002D23AD"/>
    <w:rsid w:val="002F3AEF"/>
    <w:rsid w:val="002F442C"/>
    <w:rsid w:val="002F70F3"/>
    <w:rsid w:val="00327CB5"/>
    <w:rsid w:val="00340E6C"/>
    <w:rsid w:val="00374989"/>
    <w:rsid w:val="00386012"/>
    <w:rsid w:val="003B016D"/>
    <w:rsid w:val="003B48D9"/>
    <w:rsid w:val="003C1DA5"/>
    <w:rsid w:val="00401BBE"/>
    <w:rsid w:val="004152C7"/>
    <w:rsid w:val="004608F8"/>
    <w:rsid w:val="00480919"/>
    <w:rsid w:val="0049300D"/>
    <w:rsid w:val="00493D7C"/>
    <w:rsid w:val="004A7229"/>
    <w:rsid w:val="004E08D8"/>
    <w:rsid w:val="004E6E4B"/>
    <w:rsid w:val="004F4D95"/>
    <w:rsid w:val="004F727D"/>
    <w:rsid w:val="0051620F"/>
    <w:rsid w:val="00557B41"/>
    <w:rsid w:val="00583ABE"/>
    <w:rsid w:val="005854FA"/>
    <w:rsid w:val="00636260"/>
    <w:rsid w:val="00665414"/>
    <w:rsid w:val="006B1324"/>
    <w:rsid w:val="006B646C"/>
    <w:rsid w:val="006F3593"/>
    <w:rsid w:val="00734868"/>
    <w:rsid w:val="007706A6"/>
    <w:rsid w:val="00780926"/>
    <w:rsid w:val="00791057"/>
    <w:rsid w:val="007A4B47"/>
    <w:rsid w:val="007C1EDC"/>
    <w:rsid w:val="007E4CBE"/>
    <w:rsid w:val="00811212"/>
    <w:rsid w:val="008557C2"/>
    <w:rsid w:val="0086566B"/>
    <w:rsid w:val="00870595"/>
    <w:rsid w:val="008A4FC5"/>
    <w:rsid w:val="00923B12"/>
    <w:rsid w:val="00933908"/>
    <w:rsid w:val="0099270D"/>
    <w:rsid w:val="009B563F"/>
    <w:rsid w:val="009C50B0"/>
    <w:rsid w:val="009E30BC"/>
    <w:rsid w:val="00A10B15"/>
    <w:rsid w:val="00A73B15"/>
    <w:rsid w:val="00A83F65"/>
    <w:rsid w:val="00A8406F"/>
    <w:rsid w:val="00AB45AD"/>
    <w:rsid w:val="00AE37CE"/>
    <w:rsid w:val="00AF5025"/>
    <w:rsid w:val="00AF7805"/>
    <w:rsid w:val="00B16343"/>
    <w:rsid w:val="00B47410"/>
    <w:rsid w:val="00B77C56"/>
    <w:rsid w:val="00B83CCD"/>
    <w:rsid w:val="00B97D84"/>
    <w:rsid w:val="00BB3F27"/>
    <w:rsid w:val="00BC20B0"/>
    <w:rsid w:val="00BC51C2"/>
    <w:rsid w:val="00BD2145"/>
    <w:rsid w:val="00C21142"/>
    <w:rsid w:val="00C23616"/>
    <w:rsid w:val="00C84ADB"/>
    <w:rsid w:val="00CA6D87"/>
    <w:rsid w:val="00CC0FCB"/>
    <w:rsid w:val="00CC1033"/>
    <w:rsid w:val="00CC74E5"/>
    <w:rsid w:val="00CF6071"/>
    <w:rsid w:val="00D44F68"/>
    <w:rsid w:val="00D81866"/>
    <w:rsid w:val="00DF07F7"/>
    <w:rsid w:val="00E10354"/>
    <w:rsid w:val="00E10A67"/>
    <w:rsid w:val="00E30D79"/>
    <w:rsid w:val="00E42D70"/>
    <w:rsid w:val="00E47128"/>
    <w:rsid w:val="00E566C3"/>
    <w:rsid w:val="00E60A19"/>
    <w:rsid w:val="00E67F76"/>
    <w:rsid w:val="00E85A16"/>
    <w:rsid w:val="00EB413C"/>
    <w:rsid w:val="00EC72D0"/>
    <w:rsid w:val="00EF2C1A"/>
    <w:rsid w:val="00F4348D"/>
    <w:rsid w:val="00F83582"/>
    <w:rsid w:val="00F876F6"/>
    <w:rsid w:val="00F92C00"/>
    <w:rsid w:val="00FB4D54"/>
    <w:rsid w:val="00FC122E"/>
    <w:rsid w:val="00FD1581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4594B8"/>
  <w15:docId w15:val="{11CB959E-86EF-4B14-8436-5A1A0545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25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1057"/>
    <w:pPr>
      <w:spacing w:before="100" w:beforeAutospacing="1" w:after="100" w:afterAutospacing="1"/>
      <w:outlineLvl w:val="1"/>
    </w:pPr>
    <w:rPr>
      <w:rFonts w:asciiTheme="majorHAnsi" w:eastAsia="Times New Roman" w:hAnsiTheme="majorHAnsi" w:cs="Times New Roman"/>
      <w:b/>
      <w:bCs/>
      <w:color w:val="2F5496" w:themeColor="accent1" w:themeShade="BF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0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02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B1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1057"/>
    <w:rPr>
      <w:rFonts w:asciiTheme="majorHAnsi" w:eastAsia="Times New Roman" w:hAnsiTheme="majorHAnsi" w:cs="Times New Roman"/>
      <w:b/>
      <w:bCs/>
      <w:color w:val="2F5496" w:themeColor="accent1" w:themeShade="BF"/>
      <w:sz w:val="24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C7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2D0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2D0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D0"/>
    <w:rPr>
      <w:rFonts w:ascii="Segoe UI" w:eastAsiaTheme="minorEastAsia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9105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9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1057"/>
    <w:pPr>
      <w:spacing w:after="0" w:line="240" w:lineRule="auto"/>
    </w:pPr>
    <w:rPr>
      <w:rFonts w:eastAsiaTheme="minorEastAsia"/>
      <w:b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83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CD"/>
    <w:rPr>
      <w:rFonts w:eastAsiaTheme="minorEastAsi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83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CD"/>
    <w:rPr>
      <w:rFonts w:eastAsiaTheme="minorEastAsi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north.communityhealthpathway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immonds@snhn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4960</Characters>
  <Application>Microsoft Office Word</Application>
  <DocSecurity>0</DocSecurity>
  <Lines>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Simmonds</dc:creator>
  <cp:keywords/>
  <dc:description/>
  <cp:lastModifiedBy>Vivienne Zeaiter</cp:lastModifiedBy>
  <cp:revision>2</cp:revision>
  <cp:lastPrinted>2020-03-25T21:50:00Z</cp:lastPrinted>
  <dcterms:created xsi:type="dcterms:W3CDTF">2020-03-25T21:51:00Z</dcterms:created>
  <dcterms:modified xsi:type="dcterms:W3CDTF">2020-03-25T21:51:00Z</dcterms:modified>
</cp:coreProperties>
</file>