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87" w:rsidRDefault="00E51487" w:rsidP="00E51487">
      <w:pPr>
        <w:jc w:val="center"/>
      </w:pPr>
      <w:r>
        <w:rPr>
          <w:noProof/>
          <w:lang w:eastAsia="en-AU"/>
        </w:rPr>
        <w:drawing>
          <wp:inline distT="0" distB="0" distL="0" distR="0" wp14:anchorId="691E4E22" wp14:editId="4AA85CDF">
            <wp:extent cx="4392350" cy="830890"/>
            <wp:effectExtent l="0" t="0" r="0" b="762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350" cy="830890"/>
                    </a:xfrm>
                    <a:prstGeom prst="rect">
                      <a:avLst/>
                    </a:prstGeom>
                    <a:noFill/>
                    <a:ln>
                      <a:noFill/>
                    </a:ln>
                  </pic:spPr>
                </pic:pic>
              </a:graphicData>
            </a:graphic>
          </wp:inline>
        </w:drawing>
      </w:r>
    </w:p>
    <w:p w:rsidR="00E51487" w:rsidRDefault="00E51487" w:rsidP="00E51487"/>
    <w:p w:rsidR="00E51487" w:rsidRPr="00AF3EA8" w:rsidRDefault="00E51487" w:rsidP="00E51487">
      <w:pPr>
        <w:spacing w:after="0"/>
        <w:jc w:val="center"/>
        <w:rPr>
          <w:b/>
          <w:color w:val="0070C0"/>
          <w:sz w:val="32"/>
        </w:rPr>
      </w:pPr>
      <w:r w:rsidRPr="00AF3EA8">
        <w:rPr>
          <w:b/>
          <w:color w:val="0070C0"/>
          <w:sz w:val="32"/>
        </w:rPr>
        <w:t xml:space="preserve">A </w:t>
      </w:r>
      <w:r w:rsidR="004D297F" w:rsidRPr="00AF3EA8">
        <w:rPr>
          <w:b/>
          <w:color w:val="0070C0"/>
          <w:sz w:val="32"/>
        </w:rPr>
        <w:t>Social Work Service to Support GPs</w:t>
      </w:r>
    </w:p>
    <w:p w:rsidR="00E51487" w:rsidRPr="00AF3EA8" w:rsidRDefault="009E1546" w:rsidP="00E51487">
      <w:pPr>
        <w:spacing w:after="0"/>
        <w:jc w:val="center"/>
        <w:rPr>
          <w:b/>
          <w:color w:val="0070C0"/>
          <w:sz w:val="32"/>
        </w:rPr>
      </w:pPr>
      <w:r w:rsidRPr="00AF3EA8">
        <w:rPr>
          <w:b/>
          <w:color w:val="0070C0"/>
          <w:sz w:val="32"/>
        </w:rPr>
        <w:t>REQUEST FOR PROPOSAL (RFP)</w:t>
      </w:r>
    </w:p>
    <w:p w:rsidR="00E51487" w:rsidRDefault="00E51487" w:rsidP="00E51487">
      <w:pPr>
        <w:rPr>
          <w:sz w:val="16"/>
        </w:rPr>
      </w:pPr>
    </w:p>
    <w:p w:rsidR="0054409C" w:rsidRPr="00AF3EA8" w:rsidRDefault="0054409C" w:rsidP="0054409C">
      <w:pPr>
        <w:pStyle w:val="SectionBreak"/>
        <w:rPr>
          <w:rFonts w:ascii="Arial" w:hAnsi="Arial"/>
          <w:b/>
          <w:sz w:val="28"/>
        </w:rPr>
      </w:pPr>
      <w:r w:rsidRPr="00AF3EA8">
        <w:rPr>
          <w:rFonts w:ascii="Arial" w:hAnsi="Arial"/>
          <w:b/>
          <w:sz w:val="28"/>
        </w:rPr>
        <w:t>Service Requirements</w:t>
      </w:r>
    </w:p>
    <w:p w:rsidR="0054409C" w:rsidRPr="00D469D3" w:rsidRDefault="0054409C" w:rsidP="0054409C"/>
    <w:p w:rsidR="0054409C" w:rsidRPr="00B96749" w:rsidRDefault="0054409C" w:rsidP="0054409C">
      <w:r w:rsidRPr="00B96749">
        <w:t xml:space="preserve">Northern Sydney PHN is seeking a provider to </w:t>
      </w:r>
      <w:r>
        <w:t>run</w:t>
      </w:r>
      <w:r w:rsidR="00AF3EA8">
        <w:t xml:space="preserve"> a </w:t>
      </w:r>
      <w:r w:rsidR="00AF3EA8" w:rsidRPr="00AF3EA8">
        <w:rPr>
          <w:b/>
        </w:rPr>
        <w:t>‘</w:t>
      </w:r>
      <w:r w:rsidRPr="00AF3EA8">
        <w:rPr>
          <w:b/>
        </w:rPr>
        <w:t>Social Work Service to Support GPs’.</w:t>
      </w:r>
      <w:r w:rsidRPr="00B96749">
        <w:t xml:space="preserve"> The service will support people with chronic or complex health care conditions, supporting patients through social work services in addition to the care provided </w:t>
      </w:r>
      <w:r>
        <w:t>by the patient’s GP and Allied H</w:t>
      </w:r>
      <w:r w:rsidRPr="00B96749">
        <w:t>ealth Providers. It is envisaged that supports around nutritional, social and welfare needs will support the prevention of patients being admitted or re-admitted to hospital by ensuring appropriate services are in place.</w:t>
      </w:r>
    </w:p>
    <w:p w:rsidR="0054409C" w:rsidRPr="00B96749" w:rsidRDefault="0054409C" w:rsidP="0054409C">
      <w:r w:rsidRPr="00B96749">
        <w:t xml:space="preserve">Northern Sydney PHN is seeking Request for Proposals for the provision of this service, without prescribing a defined operating model for the delivery of the service. </w:t>
      </w:r>
    </w:p>
    <w:p w:rsidR="0054409C" w:rsidRPr="00B96749" w:rsidRDefault="0054409C" w:rsidP="0054409C">
      <w:r w:rsidRPr="00B96749">
        <w:t xml:space="preserve">Preliminary criteria for eligibility for this service have been defined as having one or more of the following: </w:t>
      </w:r>
    </w:p>
    <w:p w:rsidR="0054409C" w:rsidRPr="00B96749" w:rsidRDefault="00AF3EA8" w:rsidP="0054409C">
      <w:pPr>
        <w:pStyle w:val="ListParagraph"/>
        <w:numPr>
          <w:ilvl w:val="0"/>
          <w:numId w:val="34"/>
        </w:numPr>
      </w:pPr>
      <w:r>
        <w:t>C</w:t>
      </w:r>
      <w:r w:rsidR="0054409C" w:rsidRPr="00B96749">
        <w:t>hronic and/or complex health care conditions, except people with a mental health diagnosis of an acute, persistent and/or severe nature</w:t>
      </w:r>
      <w:r>
        <w:t>.</w:t>
      </w:r>
    </w:p>
    <w:p w:rsidR="0054409C" w:rsidRPr="00B96749" w:rsidRDefault="00AF3EA8" w:rsidP="0054409C">
      <w:pPr>
        <w:pStyle w:val="ListParagraph"/>
        <w:numPr>
          <w:ilvl w:val="0"/>
          <w:numId w:val="34"/>
        </w:numPr>
      </w:pPr>
      <w:r>
        <w:t>H</w:t>
      </w:r>
      <w:r w:rsidR="0054409C" w:rsidRPr="00B96749">
        <w:t>ave carers whom require support and assistance</w:t>
      </w:r>
      <w:r>
        <w:t>.</w:t>
      </w:r>
    </w:p>
    <w:p w:rsidR="0054409C" w:rsidRPr="00B96749" w:rsidRDefault="00AF3EA8" w:rsidP="0054409C">
      <w:pPr>
        <w:pStyle w:val="ListParagraph"/>
        <w:numPr>
          <w:ilvl w:val="0"/>
          <w:numId w:val="34"/>
        </w:numPr>
      </w:pPr>
      <w:r>
        <w:t>A</w:t>
      </w:r>
      <w:r w:rsidR="0054409C" w:rsidRPr="00B96749">
        <w:t>re experiencing difficulty navigating and accessing support services</w:t>
      </w:r>
      <w:r>
        <w:t>.</w:t>
      </w:r>
    </w:p>
    <w:p w:rsidR="0054409C" w:rsidRPr="00B96749" w:rsidRDefault="00AF3EA8" w:rsidP="0054409C">
      <w:pPr>
        <w:pStyle w:val="ListParagraph"/>
        <w:numPr>
          <w:ilvl w:val="0"/>
          <w:numId w:val="34"/>
        </w:numPr>
      </w:pPr>
      <w:r>
        <w:t>H</w:t>
      </w:r>
      <w:r w:rsidR="0054409C" w:rsidRPr="00B96749">
        <w:t>ave had recent hospitalisation and are at risk of being without support</w:t>
      </w:r>
      <w:r>
        <w:t>.</w:t>
      </w:r>
    </w:p>
    <w:p w:rsidR="0054409C" w:rsidRPr="00E14123" w:rsidRDefault="0054409C" w:rsidP="0054409C">
      <w:r w:rsidRPr="00E14123">
        <w:t xml:space="preserve">Proposed service models are at a minimum expected to provide social work assistance, including: </w:t>
      </w:r>
    </w:p>
    <w:p w:rsidR="0054409C" w:rsidRPr="00E14123" w:rsidRDefault="00AF3EA8" w:rsidP="0054409C">
      <w:pPr>
        <w:pStyle w:val="ListParagraph"/>
        <w:numPr>
          <w:ilvl w:val="0"/>
          <w:numId w:val="35"/>
        </w:numPr>
      </w:pPr>
      <w:r>
        <w:t>A</w:t>
      </w:r>
      <w:r w:rsidR="0054409C" w:rsidRPr="00E14123">
        <w:t>ssess</w:t>
      </w:r>
      <w:r w:rsidR="0054409C">
        <w:t xml:space="preserve"> patient</w:t>
      </w:r>
      <w:r w:rsidR="0054409C" w:rsidRPr="00E14123">
        <w:t xml:space="preserve"> needs</w:t>
      </w:r>
      <w:r>
        <w:t>.</w:t>
      </w:r>
    </w:p>
    <w:p w:rsidR="0054409C" w:rsidRPr="00E14123" w:rsidRDefault="00AF3EA8" w:rsidP="0054409C">
      <w:pPr>
        <w:pStyle w:val="ListParagraph"/>
        <w:numPr>
          <w:ilvl w:val="0"/>
          <w:numId w:val="35"/>
        </w:numPr>
      </w:pPr>
      <w:r>
        <w:t>P</w:t>
      </w:r>
      <w:r w:rsidR="0054409C" w:rsidRPr="00E14123">
        <w:t>rovid</w:t>
      </w:r>
      <w:r w:rsidR="0054409C">
        <w:t>ing</w:t>
      </w:r>
      <w:r w:rsidR="0054409C" w:rsidRPr="00E14123">
        <w:t xml:space="preserve"> information</w:t>
      </w:r>
      <w:r w:rsidR="0054409C">
        <w:t xml:space="preserve"> to patients</w:t>
      </w:r>
      <w:r>
        <w:t>.</w:t>
      </w:r>
    </w:p>
    <w:p w:rsidR="0054409C" w:rsidRPr="00E14123" w:rsidRDefault="00AF3EA8" w:rsidP="0054409C">
      <w:pPr>
        <w:pStyle w:val="ListParagraph"/>
        <w:numPr>
          <w:ilvl w:val="0"/>
          <w:numId w:val="35"/>
        </w:numPr>
      </w:pPr>
      <w:r>
        <w:t>A</w:t>
      </w:r>
      <w:r w:rsidR="0054409C">
        <w:t>rranging</w:t>
      </w:r>
      <w:r w:rsidR="0054409C" w:rsidRPr="00E14123">
        <w:t xml:space="preserve"> referral and linkage to appropriate services</w:t>
      </w:r>
      <w:r>
        <w:t>.</w:t>
      </w:r>
    </w:p>
    <w:p w:rsidR="0054409C" w:rsidRPr="00E14123" w:rsidRDefault="00AF3EA8" w:rsidP="0054409C">
      <w:pPr>
        <w:pStyle w:val="ListParagraph"/>
        <w:numPr>
          <w:ilvl w:val="0"/>
          <w:numId w:val="35"/>
        </w:numPr>
      </w:pPr>
      <w:r>
        <w:t>L</w:t>
      </w:r>
      <w:r w:rsidR="0054409C">
        <w:t xml:space="preserve">iaising with social, welfare and community </w:t>
      </w:r>
      <w:r w:rsidR="0054409C" w:rsidRPr="00E14123">
        <w:t>providers</w:t>
      </w:r>
      <w:r>
        <w:t>.</w:t>
      </w:r>
    </w:p>
    <w:p w:rsidR="0054409C" w:rsidRDefault="00AF3EA8" w:rsidP="0054409C">
      <w:pPr>
        <w:pStyle w:val="ListParagraph"/>
        <w:numPr>
          <w:ilvl w:val="0"/>
          <w:numId w:val="35"/>
        </w:numPr>
      </w:pPr>
      <w:r>
        <w:t>A</w:t>
      </w:r>
      <w:r w:rsidR="0054409C" w:rsidRPr="00E14123">
        <w:t>ct</w:t>
      </w:r>
      <w:r w:rsidR="0054409C">
        <w:t>ing</w:t>
      </w:r>
      <w:r w:rsidR="0054409C" w:rsidRPr="00E14123">
        <w:t xml:space="preserve"> as a resource to general practice</w:t>
      </w:r>
      <w:r>
        <w:t>.</w:t>
      </w:r>
    </w:p>
    <w:p w:rsidR="0054409C" w:rsidRDefault="00AF3EA8" w:rsidP="0054409C">
      <w:pPr>
        <w:pStyle w:val="ListParagraph"/>
        <w:numPr>
          <w:ilvl w:val="0"/>
          <w:numId w:val="35"/>
        </w:numPr>
      </w:pPr>
      <w:r>
        <w:t>E</w:t>
      </w:r>
      <w:r w:rsidR="0054409C">
        <w:t>nsuring</w:t>
      </w:r>
      <w:r w:rsidR="0054409C" w:rsidRPr="00A3737A">
        <w:t xml:space="preserve"> the service is person-centred, with a positive experience for the patient and their </w:t>
      </w:r>
      <w:proofErr w:type="spellStart"/>
      <w:r w:rsidR="0054409C" w:rsidRPr="00A3737A">
        <w:t>carers</w:t>
      </w:r>
      <w:proofErr w:type="spellEnd"/>
      <w:r>
        <w:t>.</w:t>
      </w:r>
    </w:p>
    <w:p w:rsidR="0054409C" w:rsidRPr="00A3737A" w:rsidRDefault="0054409C" w:rsidP="0054409C">
      <w:r>
        <w:t xml:space="preserve">Proposed models could also contain additional elements including; </w:t>
      </w:r>
    </w:p>
    <w:p w:rsidR="0054409C" w:rsidRPr="00A3737A" w:rsidRDefault="0054409C" w:rsidP="0054409C">
      <w:pPr>
        <w:pStyle w:val="ListParagraph"/>
        <w:numPr>
          <w:ilvl w:val="0"/>
          <w:numId w:val="36"/>
        </w:numPr>
      </w:pPr>
      <w:r>
        <w:t>s</w:t>
      </w:r>
      <w:r w:rsidRPr="00A3737A">
        <w:t>upporting the development of a</w:t>
      </w:r>
      <w:r>
        <w:t xml:space="preserve"> personalised support</w:t>
      </w:r>
      <w:r w:rsidRPr="00A3737A">
        <w:t xml:space="preserve"> plan in consultation with the person and their GP for ongoing needs to appropriate programs and suppor</w:t>
      </w:r>
      <w:r>
        <w:t>tive services in the community</w:t>
      </w:r>
    </w:p>
    <w:p w:rsidR="0054409C" w:rsidRPr="00A3737A" w:rsidRDefault="0054409C" w:rsidP="0054409C">
      <w:pPr>
        <w:pStyle w:val="ListParagraph"/>
        <w:numPr>
          <w:ilvl w:val="0"/>
          <w:numId w:val="36"/>
        </w:numPr>
      </w:pPr>
      <w:r>
        <w:t>d</w:t>
      </w:r>
      <w:r w:rsidRPr="00A3737A">
        <w:t xml:space="preserve">ocumenting local needs identified through the delivery of the service </w:t>
      </w:r>
    </w:p>
    <w:p w:rsidR="0054409C" w:rsidRDefault="0054409C" w:rsidP="0054409C">
      <w:pPr>
        <w:rPr>
          <w:highlight w:val="yellow"/>
        </w:rPr>
      </w:pPr>
      <w:r>
        <w:t xml:space="preserve">The proposed model should include the creation of referral mechanisms and related program collateral. </w:t>
      </w:r>
      <w:r w:rsidRPr="009B688E">
        <w:t xml:space="preserve">Northern </w:t>
      </w:r>
      <w:r>
        <w:t xml:space="preserve">Sydney </w:t>
      </w:r>
      <w:r w:rsidRPr="009B688E">
        <w:t xml:space="preserve">PHN can support the promotion of the service to GP practices within the region. </w:t>
      </w:r>
    </w:p>
    <w:p w:rsidR="0054409C" w:rsidRDefault="0054409C">
      <w:pPr>
        <w:rPr>
          <w:sz w:val="16"/>
        </w:rPr>
      </w:pPr>
      <w:r>
        <w:rPr>
          <w:sz w:val="16"/>
        </w:rPr>
        <w:br w:type="page"/>
      </w:r>
    </w:p>
    <w:p w:rsidR="0054409C" w:rsidRPr="009E1546" w:rsidRDefault="0054409C" w:rsidP="00E51487">
      <w:pPr>
        <w:rPr>
          <w:sz w:val="16"/>
        </w:rPr>
      </w:pPr>
    </w:p>
    <w:p w:rsidR="00E51487" w:rsidRPr="00AF3EA8" w:rsidRDefault="00E51487" w:rsidP="00E51487">
      <w:pPr>
        <w:pStyle w:val="SectionBreak"/>
        <w:rPr>
          <w:rFonts w:ascii="Arial" w:hAnsi="Arial"/>
          <w:b/>
          <w:sz w:val="28"/>
        </w:rPr>
      </w:pPr>
      <w:r w:rsidRPr="00AF3EA8">
        <w:rPr>
          <w:rFonts w:ascii="Arial" w:hAnsi="Arial"/>
          <w:b/>
          <w:sz w:val="28"/>
        </w:rPr>
        <w:t>Background</w:t>
      </w:r>
    </w:p>
    <w:p w:rsidR="00E51487" w:rsidRDefault="00E51487" w:rsidP="00E51487"/>
    <w:p w:rsidR="00223139" w:rsidRDefault="00223139" w:rsidP="00223139">
      <w:r w:rsidRPr="00223139">
        <w:t>The Northern Sydney PHN, operated by the Sydney North Health Network, is one of 31 Primary Health Networks (PHNs) established by the Australian Government to increase the efficiency and effectiveness of medical services for the community. Our focus is on patients who are at risk of poor health outcomes and we work to improve the coordination of their care so they receive the</w:t>
      </w:r>
      <w:r>
        <w:t xml:space="preserve"> </w:t>
      </w:r>
      <w:r w:rsidRPr="00223139">
        <w:t>right care, in the right place at the right time. Better health outcomes for patients is achieved by working together with a network of health professionals including General Practitioners, Practice Nurses, Allied Health Providers, the Northern Sydney Local Health District and other health services. This partnership approach and community focus is reflected in our vision:</w:t>
      </w:r>
      <w:r>
        <w:t xml:space="preserve"> Achieving together – better health, better care.</w:t>
      </w:r>
    </w:p>
    <w:p w:rsidR="00223139" w:rsidRDefault="00223139" w:rsidP="00223139">
      <w:r>
        <w:t>Northern Sydney PHN aims to simplify the healthcare system, providing a better experience for health providers and better health for the community.</w:t>
      </w:r>
    </w:p>
    <w:p w:rsidR="00223139" w:rsidRDefault="00223139" w:rsidP="00E51487">
      <w:r>
        <w:t xml:space="preserve">Against a backdrop of strong population growth for our region, an ageing population, potential healthcare workforce shortages and greater numbers of hospitalisations and GP visits over the next 15 years, Northern Sydney PHN will be concentrating on innovative and sustainable solutions that shift the focus of care out of the hospitals and into the hands of primary healthcare. </w:t>
      </w:r>
    </w:p>
    <w:p w:rsidR="00E51487" w:rsidRPr="00D9083F" w:rsidRDefault="00223139" w:rsidP="00E51487">
      <w:r>
        <w:t>N</w:t>
      </w:r>
      <w:r w:rsidR="00E51487">
        <w:t>orthern Sydney PHN</w:t>
      </w:r>
      <w:r w:rsidR="00E51487" w:rsidRPr="00D9083F">
        <w:t xml:space="preserve"> </w:t>
      </w:r>
      <w:r w:rsidR="00423147">
        <w:t>supports</w:t>
      </w:r>
      <w:r w:rsidR="00E51487" w:rsidRPr="00D9083F">
        <w:t xml:space="preserve"> a collaborative, patient-centred, whole-system approach to regional </w:t>
      </w:r>
      <w:r w:rsidR="00E51487">
        <w:t>health</w:t>
      </w:r>
      <w:r w:rsidR="00E51487" w:rsidRPr="00D9083F">
        <w:t xml:space="preserve"> planning. Extensive consultations, undertaken with a range of providers, have resulted in the following desirable outcomes:</w:t>
      </w:r>
    </w:p>
    <w:p w:rsidR="00E51487" w:rsidRPr="00D9083F" w:rsidRDefault="00E51487" w:rsidP="00E51487">
      <w:pPr>
        <w:pStyle w:val="ListParagraph"/>
        <w:numPr>
          <w:ilvl w:val="0"/>
          <w:numId w:val="2"/>
        </w:numPr>
      </w:pPr>
      <w:r w:rsidRPr="00D9083F">
        <w:t>Improved consumer experience</w:t>
      </w:r>
    </w:p>
    <w:p w:rsidR="00E51487" w:rsidRPr="00D9083F" w:rsidRDefault="00E51487" w:rsidP="00E51487">
      <w:pPr>
        <w:pStyle w:val="ListParagraph"/>
        <w:numPr>
          <w:ilvl w:val="0"/>
          <w:numId w:val="2"/>
        </w:numPr>
      </w:pPr>
      <w:r w:rsidRPr="00D9083F">
        <w:t>Improved consumer health outcomes</w:t>
      </w:r>
    </w:p>
    <w:p w:rsidR="00E51487" w:rsidRDefault="00E51487" w:rsidP="00E51487">
      <w:pPr>
        <w:pStyle w:val="ListParagraph"/>
        <w:numPr>
          <w:ilvl w:val="0"/>
          <w:numId w:val="2"/>
        </w:numPr>
      </w:pPr>
      <w:r w:rsidRPr="00D9083F">
        <w:t xml:space="preserve">Reduced ED demand and avoidable </w:t>
      </w:r>
      <w:r>
        <w:t>hospitalisation</w:t>
      </w:r>
    </w:p>
    <w:p w:rsidR="00E51487" w:rsidRPr="009E1546" w:rsidRDefault="00E51487" w:rsidP="00E51487">
      <w:pPr>
        <w:rPr>
          <w:sz w:val="12"/>
        </w:rPr>
      </w:pPr>
    </w:p>
    <w:p w:rsidR="00E51487" w:rsidRPr="00AF3EA8" w:rsidRDefault="00E51487" w:rsidP="00E51487">
      <w:pPr>
        <w:pStyle w:val="SectionBreak"/>
        <w:rPr>
          <w:rFonts w:ascii="Arial" w:hAnsi="Arial"/>
          <w:b/>
          <w:sz w:val="28"/>
        </w:rPr>
      </w:pPr>
      <w:r w:rsidRPr="00AF3EA8">
        <w:rPr>
          <w:rFonts w:ascii="Arial" w:hAnsi="Arial"/>
          <w:b/>
          <w:sz w:val="28"/>
        </w:rPr>
        <w:t>Aims</w:t>
      </w:r>
    </w:p>
    <w:p w:rsidR="00E51487" w:rsidRPr="003D7E08" w:rsidRDefault="00E51487" w:rsidP="00E51487">
      <w:pPr>
        <w:pStyle w:val="ListParagraph"/>
        <w:spacing w:after="0" w:line="240" w:lineRule="auto"/>
        <w:ind w:left="372"/>
        <w:rPr>
          <w:b/>
          <w:szCs w:val="22"/>
        </w:rPr>
      </w:pPr>
    </w:p>
    <w:p w:rsidR="00292E54" w:rsidRPr="00292E54" w:rsidRDefault="00292E54" w:rsidP="009B688E">
      <w:pPr>
        <w:pStyle w:val="ListParagraph"/>
        <w:numPr>
          <w:ilvl w:val="0"/>
          <w:numId w:val="37"/>
        </w:numPr>
      </w:pPr>
      <w:r w:rsidRPr="00292E54">
        <w:t>Better integration of care, including information sharing and identification of psychosocial, health, social and welfare issues to improve outcomes for complex patients and reduced patient stress.</w:t>
      </w:r>
    </w:p>
    <w:p w:rsidR="00292E54" w:rsidRPr="00292E54" w:rsidRDefault="00292E54" w:rsidP="009B688E">
      <w:pPr>
        <w:pStyle w:val="ListParagraph"/>
        <w:numPr>
          <w:ilvl w:val="0"/>
          <w:numId w:val="37"/>
        </w:numPr>
      </w:pPr>
      <w:r w:rsidRPr="00292E54">
        <w:t>Support patients to stay well and in their own homes, including better support around psychosocial, health, social and welfare needs, in order to reduce the likelihood of admission or readmission to hospital.</w:t>
      </w:r>
    </w:p>
    <w:p w:rsidR="00292E54" w:rsidRPr="00292E54" w:rsidRDefault="0082456D" w:rsidP="009B688E">
      <w:pPr>
        <w:pStyle w:val="ListParagraph"/>
        <w:numPr>
          <w:ilvl w:val="0"/>
          <w:numId w:val="37"/>
        </w:numPr>
      </w:pPr>
      <w:r>
        <w:t>Reduced</w:t>
      </w:r>
      <w:r w:rsidR="00292E54" w:rsidRPr="00292E54">
        <w:t xml:space="preserve"> workload for primary care health professionals in the supporting non-health needs of patients (but that impact on a patient’s health, such as nutrition, housing, transport, financial, and other supports). </w:t>
      </w:r>
    </w:p>
    <w:p w:rsidR="00292E54" w:rsidRDefault="00292E54" w:rsidP="009B688E">
      <w:pPr>
        <w:pStyle w:val="ListParagraph"/>
        <w:numPr>
          <w:ilvl w:val="0"/>
          <w:numId w:val="37"/>
        </w:numPr>
      </w:pPr>
      <w:r w:rsidRPr="00292E54">
        <w:t xml:space="preserve">Improved utilisation of local services, while helping reduce the amount of time that GPs and practice </w:t>
      </w:r>
      <w:r w:rsidR="0082456D">
        <w:t>nurses need</w:t>
      </w:r>
      <w:r w:rsidRPr="00292E54">
        <w:t xml:space="preserve"> to spend navigating and sourcing health, social and welfare service ass</w:t>
      </w:r>
      <w:r w:rsidR="000E36A1">
        <w:t>istance for patie</w:t>
      </w:r>
      <w:r w:rsidR="0032050A">
        <w:t>nts</w:t>
      </w:r>
      <w:r w:rsidRPr="00292E54">
        <w:t>.</w:t>
      </w:r>
    </w:p>
    <w:p w:rsidR="000E36A1" w:rsidRPr="009B688E" w:rsidRDefault="000E36A1" w:rsidP="000E36A1">
      <w:pPr>
        <w:pStyle w:val="ListParagraph"/>
        <w:numPr>
          <w:ilvl w:val="0"/>
          <w:numId w:val="37"/>
        </w:numPr>
        <w:spacing w:after="0" w:line="240" w:lineRule="auto"/>
      </w:pPr>
      <w:r>
        <w:rPr>
          <w:rFonts w:eastAsia="Calibri"/>
          <w:szCs w:val="22"/>
        </w:rPr>
        <w:t xml:space="preserve">An increase in patients’ ability to manage their own condition, and in turn reduce the need for an admittance to hospital in the </w:t>
      </w:r>
      <w:proofErr w:type="spellStart"/>
      <w:r>
        <w:rPr>
          <w:rFonts w:eastAsia="Calibri"/>
          <w:szCs w:val="22"/>
        </w:rPr>
        <w:t>after hours</w:t>
      </w:r>
      <w:proofErr w:type="spellEnd"/>
      <w:r>
        <w:rPr>
          <w:rFonts w:eastAsia="Calibri"/>
          <w:szCs w:val="22"/>
        </w:rPr>
        <w:t xml:space="preserve"> period with an exacerbation of their condition</w:t>
      </w:r>
    </w:p>
    <w:p w:rsidR="000E36A1" w:rsidRPr="00292E54" w:rsidRDefault="000E36A1" w:rsidP="000E36A1">
      <w:pPr>
        <w:pStyle w:val="ListParagraph"/>
      </w:pPr>
    </w:p>
    <w:p w:rsidR="000E36A1" w:rsidRDefault="000E36A1">
      <w:pPr>
        <w:rPr>
          <w:rFonts w:eastAsia="Calibri"/>
          <w:lang w:val="en-US"/>
        </w:rPr>
      </w:pPr>
      <w:r>
        <w:rPr>
          <w:rFonts w:eastAsia="Calibri"/>
          <w:lang w:val="en-US"/>
        </w:rPr>
        <w:br w:type="page"/>
      </w:r>
    </w:p>
    <w:p w:rsidR="00E51487" w:rsidRPr="00357CD3" w:rsidRDefault="00E51487" w:rsidP="00E51487">
      <w:pPr>
        <w:rPr>
          <w:rFonts w:eastAsia="Calibri"/>
          <w:lang w:val="en-US"/>
        </w:rPr>
      </w:pPr>
    </w:p>
    <w:p w:rsidR="00E51487" w:rsidRDefault="00E51487" w:rsidP="00E51487"/>
    <w:p w:rsidR="00E51487" w:rsidRPr="00AF3EA8" w:rsidRDefault="00E51487" w:rsidP="00E51487">
      <w:pPr>
        <w:pStyle w:val="Heading1"/>
        <w:rPr>
          <w:rFonts w:ascii="Arial" w:hAnsi="Arial"/>
          <w:b/>
          <w:sz w:val="28"/>
        </w:rPr>
      </w:pPr>
      <w:r w:rsidRPr="00AF3EA8">
        <w:rPr>
          <w:rFonts w:ascii="Arial" w:hAnsi="Arial"/>
          <w:b/>
          <w:sz w:val="28"/>
        </w:rPr>
        <w:t>Proposed Geographic Area</w:t>
      </w:r>
    </w:p>
    <w:p w:rsidR="00E51487" w:rsidRDefault="00E51487" w:rsidP="00E51487"/>
    <w:p w:rsidR="00E51487" w:rsidRDefault="00E51487" w:rsidP="00E51487">
      <w:r>
        <w:t xml:space="preserve">Applicants need to be capable of responding to the </w:t>
      </w:r>
      <w:r w:rsidR="009B688E">
        <w:t xml:space="preserve">needs of patients </w:t>
      </w:r>
      <w:r w:rsidR="0054409C">
        <w:t xml:space="preserve">within the </w:t>
      </w:r>
      <w:r w:rsidR="009B688E">
        <w:t xml:space="preserve">Northern Sydney PHN region. </w:t>
      </w:r>
      <w:r w:rsidR="0054409C">
        <w:t>It is expected that the applicants will specify the targeted geographical area and the reason for the choice of location (e.g. relationships established, expanding existing service etc.).</w:t>
      </w:r>
    </w:p>
    <w:p w:rsidR="009B688E" w:rsidRDefault="009B688E" w:rsidP="00E51487"/>
    <w:p w:rsidR="00E51487" w:rsidRPr="00AF3EA8" w:rsidRDefault="00E51487" w:rsidP="00E51487">
      <w:pPr>
        <w:pStyle w:val="SectionBreak"/>
        <w:rPr>
          <w:rFonts w:ascii="Arial" w:hAnsi="Arial"/>
          <w:b/>
        </w:rPr>
      </w:pPr>
      <w:r w:rsidRPr="00AF3EA8">
        <w:rPr>
          <w:rFonts w:ascii="Arial" w:hAnsi="Arial"/>
          <w:b/>
          <w:sz w:val="28"/>
        </w:rPr>
        <w:t>Indicative Funding Envelope and Duration</w:t>
      </w:r>
    </w:p>
    <w:p w:rsidR="00E51487" w:rsidRPr="00D469D3" w:rsidRDefault="00E51487" w:rsidP="00E51487"/>
    <w:p w:rsidR="000E36A1" w:rsidRDefault="00375C7A" w:rsidP="00E51487">
      <w:r>
        <w:t>Funding agreements of up to $15</w:t>
      </w:r>
      <w:r w:rsidR="00E51487" w:rsidRPr="00D469D3">
        <w:t xml:space="preserve">0,000 will be </w:t>
      </w:r>
      <w:r w:rsidR="00E51487">
        <w:t xml:space="preserve">offered to preferred applicants for a pilot period of up to 12 months. </w:t>
      </w:r>
      <w:r w:rsidR="00E51487" w:rsidRPr="00D469D3">
        <w:t xml:space="preserve"> </w:t>
      </w:r>
    </w:p>
    <w:p w:rsidR="000E36A1" w:rsidRPr="00AF3EA8" w:rsidRDefault="000E36A1" w:rsidP="00E51487">
      <w:pPr>
        <w:rPr>
          <w:b/>
        </w:rPr>
      </w:pPr>
    </w:p>
    <w:p w:rsidR="00E51487" w:rsidRPr="00AF3EA8" w:rsidRDefault="00E51487" w:rsidP="00E51487">
      <w:pPr>
        <w:pStyle w:val="SectionBreak"/>
        <w:rPr>
          <w:rFonts w:ascii="Arial" w:hAnsi="Arial"/>
          <w:b/>
          <w:sz w:val="28"/>
        </w:rPr>
      </w:pPr>
      <w:r w:rsidRPr="00AF3EA8">
        <w:rPr>
          <w:rFonts w:ascii="Arial" w:hAnsi="Arial"/>
          <w:b/>
          <w:sz w:val="28"/>
        </w:rPr>
        <w:t>Expected Outcomes</w:t>
      </w:r>
    </w:p>
    <w:p w:rsidR="00E51487" w:rsidRDefault="00E51487" w:rsidP="00E51487">
      <w:pPr>
        <w:rPr>
          <w:szCs w:val="22"/>
        </w:rPr>
      </w:pPr>
    </w:p>
    <w:p w:rsidR="00E51487" w:rsidRPr="009B688E" w:rsidRDefault="00E51487" w:rsidP="00E51487">
      <w:pPr>
        <w:rPr>
          <w:szCs w:val="22"/>
        </w:rPr>
      </w:pPr>
      <w:r w:rsidRPr="009B688E">
        <w:rPr>
          <w:szCs w:val="22"/>
        </w:rPr>
        <w:t xml:space="preserve">Data collection, documentation and tracking are vital to Northern Sydney PHN’s understanding of the success of the service. Program outcomes could include:  </w:t>
      </w:r>
    </w:p>
    <w:p w:rsidR="00E51487" w:rsidRPr="009B688E" w:rsidRDefault="00E51487" w:rsidP="00E51487">
      <w:pPr>
        <w:pStyle w:val="ListParagraph"/>
        <w:numPr>
          <w:ilvl w:val="0"/>
          <w:numId w:val="8"/>
        </w:numPr>
        <w:spacing w:after="0" w:line="240" w:lineRule="auto"/>
        <w:rPr>
          <w:rFonts w:eastAsia="Calibri"/>
          <w:szCs w:val="22"/>
        </w:rPr>
      </w:pPr>
      <w:r w:rsidRPr="009B688E">
        <w:rPr>
          <w:rFonts w:eastAsia="Calibri"/>
          <w:szCs w:val="22"/>
        </w:rPr>
        <w:t>Improved patient and carer experience as measured against specific patient recorded outcome measures (PROMS) and patient recorded experiences (PREMS)</w:t>
      </w:r>
      <w:r w:rsidR="00AF3EA8">
        <w:rPr>
          <w:rFonts w:eastAsia="Calibri"/>
          <w:szCs w:val="22"/>
        </w:rPr>
        <w:t>.</w:t>
      </w:r>
    </w:p>
    <w:p w:rsidR="00E51487" w:rsidRPr="009B688E" w:rsidRDefault="009B688E" w:rsidP="00E51487">
      <w:pPr>
        <w:pStyle w:val="ListParagraph"/>
        <w:numPr>
          <w:ilvl w:val="0"/>
          <w:numId w:val="8"/>
        </w:numPr>
        <w:spacing w:after="0" w:line="240" w:lineRule="auto"/>
        <w:rPr>
          <w:rFonts w:eastAsia="Calibri"/>
          <w:szCs w:val="22"/>
        </w:rPr>
      </w:pPr>
      <w:r w:rsidRPr="009B688E">
        <w:rPr>
          <w:rFonts w:eastAsia="Calibri"/>
          <w:szCs w:val="22"/>
        </w:rPr>
        <w:t>Identification and logging of service needs and gaps to inform Northern Sydney PHN population health planning</w:t>
      </w:r>
      <w:r w:rsidR="00AF3EA8">
        <w:rPr>
          <w:rFonts w:eastAsia="Calibri"/>
          <w:szCs w:val="22"/>
        </w:rPr>
        <w:t>.</w:t>
      </w:r>
    </w:p>
    <w:p w:rsidR="00E51487" w:rsidRPr="009B688E" w:rsidRDefault="00E51487" w:rsidP="00E51487">
      <w:pPr>
        <w:pStyle w:val="ListParagraph"/>
        <w:numPr>
          <w:ilvl w:val="0"/>
          <w:numId w:val="8"/>
        </w:numPr>
        <w:spacing w:after="0" w:line="240" w:lineRule="auto"/>
        <w:rPr>
          <w:rFonts w:eastAsia="Calibri"/>
          <w:szCs w:val="22"/>
        </w:rPr>
      </w:pPr>
      <w:r w:rsidRPr="009B688E">
        <w:rPr>
          <w:rFonts w:eastAsia="Calibri"/>
          <w:szCs w:val="22"/>
        </w:rPr>
        <w:t>Increased coordination and facilitation of services for persons</w:t>
      </w:r>
      <w:r w:rsidR="009B688E" w:rsidRPr="009B688E">
        <w:rPr>
          <w:rFonts w:eastAsia="Calibri"/>
          <w:szCs w:val="22"/>
        </w:rPr>
        <w:t xml:space="preserve"> with chronic and complex health conditions</w:t>
      </w:r>
      <w:r w:rsidR="00301777">
        <w:rPr>
          <w:rFonts w:eastAsia="Calibri"/>
          <w:szCs w:val="22"/>
        </w:rPr>
        <w:t xml:space="preserve">, which will lead to a patient’s ability to manage their own condition, and in turn reduce the need for an admittance to hospital in the </w:t>
      </w:r>
      <w:proofErr w:type="spellStart"/>
      <w:r w:rsidR="00301777">
        <w:rPr>
          <w:rFonts w:eastAsia="Calibri"/>
          <w:szCs w:val="22"/>
        </w:rPr>
        <w:t xml:space="preserve">after </w:t>
      </w:r>
      <w:r w:rsidR="001609B3">
        <w:rPr>
          <w:rFonts w:eastAsia="Calibri"/>
          <w:szCs w:val="22"/>
        </w:rPr>
        <w:t>h</w:t>
      </w:r>
      <w:r w:rsidR="00301777">
        <w:rPr>
          <w:rFonts w:eastAsia="Calibri"/>
          <w:szCs w:val="22"/>
        </w:rPr>
        <w:t>ours</w:t>
      </w:r>
      <w:proofErr w:type="spellEnd"/>
      <w:r w:rsidR="00301777">
        <w:rPr>
          <w:rFonts w:eastAsia="Calibri"/>
          <w:szCs w:val="22"/>
        </w:rPr>
        <w:t xml:space="preserve"> period with an exacerbation of their condition. </w:t>
      </w:r>
    </w:p>
    <w:p w:rsidR="00B96749" w:rsidRPr="000E36A1" w:rsidRDefault="00E51487" w:rsidP="000E36A1">
      <w:pPr>
        <w:pStyle w:val="ListParagraph"/>
        <w:numPr>
          <w:ilvl w:val="0"/>
          <w:numId w:val="8"/>
        </w:numPr>
        <w:spacing w:after="0" w:line="240" w:lineRule="auto"/>
      </w:pPr>
      <w:r w:rsidRPr="009B688E">
        <w:rPr>
          <w:rFonts w:eastAsia="Calibri"/>
          <w:szCs w:val="22"/>
        </w:rPr>
        <w:t>Stronger working relationships between community, primary and tertiary care professionals</w:t>
      </w:r>
      <w:r w:rsidR="00AF3EA8">
        <w:rPr>
          <w:rFonts w:eastAsia="Calibri"/>
          <w:szCs w:val="22"/>
        </w:rPr>
        <w:t>.</w:t>
      </w:r>
    </w:p>
    <w:p w:rsidR="000E36A1" w:rsidRDefault="000E36A1" w:rsidP="000E36A1">
      <w:pPr>
        <w:pStyle w:val="ListParagraph"/>
        <w:spacing w:after="0" w:line="240" w:lineRule="auto"/>
      </w:pPr>
    </w:p>
    <w:p w:rsidR="000E36A1" w:rsidRDefault="000E36A1" w:rsidP="000E36A1">
      <w:pPr>
        <w:pStyle w:val="ListParagraph"/>
        <w:spacing w:after="0" w:line="240" w:lineRule="auto"/>
      </w:pPr>
    </w:p>
    <w:p w:rsidR="00E51487" w:rsidRPr="000E36A1" w:rsidRDefault="00E51487" w:rsidP="00E51487">
      <w:pPr>
        <w:pStyle w:val="SectionBreak"/>
        <w:rPr>
          <w:sz w:val="28"/>
        </w:rPr>
      </w:pPr>
      <w:r w:rsidRPr="000E36A1">
        <w:rPr>
          <w:sz w:val="28"/>
        </w:rPr>
        <w:t>Proposed Timeline</w:t>
      </w:r>
    </w:p>
    <w:p w:rsidR="00E51487" w:rsidRDefault="00E51487" w:rsidP="00E51487"/>
    <w:p w:rsidR="00E51487" w:rsidRPr="009B688E" w:rsidRDefault="00E51487" w:rsidP="00E51487">
      <w:r w:rsidRPr="009B688E">
        <w:t xml:space="preserve">The proposed procurement activities include a </w:t>
      </w:r>
      <w:r w:rsidR="009C2769" w:rsidRPr="009B688E">
        <w:t>R</w:t>
      </w:r>
      <w:r w:rsidR="009B688E" w:rsidRPr="009B688E">
        <w:t xml:space="preserve">equest for </w:t>
      </w:r>
      <w:r w:rsidR="009C2769" w:rsidRPr="009B688E">
        <w:t>P</w:t>
      </w:r>
      <w:r w:rsidR="009B688E" w:rsidRPr="009B688E">
        <w:t>roposal</w:t>
      </w:r>
      <w:r w:rsidRPr="009B688E">
        <w:t xml:space="preserve"> </w:t>
      </w:r>
      <w:r w:rsidR="009B688E" w:rsidRPr="009B688E">
        <w:t xml:space="preserve">(RFP) </w:t>
      </w:r>
      <w:r w:rsidRPr="009B688E">
        <w:t xml:space="preserve">process. Shortlisted </w:t>
      </w:r>
      <w:r w:rsidR="009C2769" w:rsidRPr="009B688E">
        <w:t>RFP</w:t>
      </w:r>
      <w:r w:rsidRPr="009B688E">
        <w:t xml:space="preserve"> respondents will </w:t>
      </w:r>
      <w:r w:rsidR="009B688E" w:rsidRPr="009B688E">
        <w:t xml:space="preserve">be invited for interviews, and may be required to </w:t>
      </w:r>
      <w:r w:rsidRPr="009B688E">
        <w:t xml:space="preserve">participate in a </w:t>
      </w:r>
      <w:r w:rsidR="009B688E" w:rsidRPr="009B688E">
        <w:t xml:space="preserve">competitive dialogue workshop if required. The table below outlines the key activities and timeline. </w:t>
      </w:r>
    </w:p>
    <w:p w:rsidR="00E51487" w:rsidRPr="009B688E" w:rsidRDefault="00E51487" w:rsidP="00E51487"/>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240"/>
      </w:tblGrid>
      <w:tr w:rsidR="00E51487" w:rsidRPr="009B688E" w:rsidTr="009B4B95">
        <w:trPr>
          <w:jc w:val="center"/>
        </w:trPr>
        <w:tc>
          <w:tcPr>
            <w:tcW w:w="5580" w:type="dxa"/>
            <w:shd w:val="clear" w:color="auto" w:fill="808080"/>
          </w:tcPr>
          <w:p w:rsidR="00E51487" w:rsidRPr="00DA6CE9" w:rsidRDefault="00E51487" w:rsidP="009B4B95">
            <w:pPr>
              <w:rPr>
                <w:b/>
                <w:color w:val="FFFFFF" w:themeColor="background1"/>
              </w:rPr>
            </w:pPr>
            <w:r w:rsidRPr="00DA6CE9">
              <w:rPr>
                <w:b/>
                <w:color w:val="FFFFFF" w:themeColor="background1"/>
              </w:rPr>
              <w:t>Activity</w:t>
            </w:r>
          </w:p>
        </w:tc>
        <w:tc>
          <w:tcPr>
            <w:tcW w:w="3240" w:type="dxa"/>
            <w:shd w:val="clear" w:color="auto" w:fill="808080"/>
          </w:tcPr>
          <w:p w:rsidR="00E51487" w:rsidRPr="00DA6CE9" w:rsidRDefault="00E51487" w:rsidP="009B4B95">
            <w:pPr>
              <w:rPr>
                <w:b/>
                <w:color w:val="FFFFFF" w:themeColor="background1"/>
              </w:rPr>
            </w:pPr>
            <w:r w:rsidRPr="00DA6CE9">
              <w:rPr>
                <w:b/>
                <w:color w:val="FFFFFF" w:themeColor="background1"/>
              </w:rPr>
              <w:t>Time/Date</w:t>
            </w:r>
          </w:p>
        </w:tc>
      </w:tr>
      <w:tr w:rsidR="00E51487" w:rsidRPr="009B688E" w:rsidTr="009B4B95">
        <w:trPr>
          <w:jc w:val="center"/>
        </w:trPr>
        <w:tc>
          <w:tcPr>
            <w:tcW w:w="5580" w:type="dxa"/>
          </w:tcPr>
          <w:p w:rsidR="00E51487" w:rsidRPr="009B688E" w:rsidRDefault="00E51487" w:rsidP="009B688E">
            <w:r w:rsidRPr="009B688E">
              <w:t xml:space="preserve">Release of </w:t>
            </w:r>
            <w:r w:rsidR="00602DA2" w:rsidRPr="009B688E">
              <w:t>R</w:t>
            </w:r>
            <w:r w:rsidR="00CE46EB" w:rsidRPr="009B688E">
              <w:t>e</w:t>
            </w:r>
            <w:r w:rsidR="00602DA2" w:rsidRPr="009B688E">
              <w:t>quest for Proposal</w:t>
            </w:r>
          </w:p>
        </w:tc>
        <w:tc>
          <w:tcPr>
            <w:tcW w:w="3240" w:type="dxa"/>
          </w:tcPr>
          <w:p w:rsidR="00E51487" w:rsidRPr="009B688E" w:rsidRDefault="00776DB9" w:rsidP="009B4B95">
            <w:r>
              <w:t>18</w:t>
            </w:r>
            <w:r w:rsidR="0082456D">
              <w:t xml:space="preserve"> May</w:t>
            </w:r>
            <w:r w:rsidR="00E51487" w:rsidRPr="009B688E">
              <w:t xml:space="preserve"> 2016</w:t>
            </w:r>
          </w:p>
        </w:tc>
      </w:tr>
      <w:tr w:rsidR="00E51487" w:rsidRPr="009B688E" w:rsidTr="009B4B95">
        <w:trPr>
          <w:jc w:val="center"/>
        </w:trPr>
        <w:tc>
          <w:tcPr>
            <w:tcW w:w="5580" w:type="dxa"/>
          </w:tcPr>
          <w:p w:rsidR="00E51487" w:rsidRPr="009B688E" w:rsidRDefault="00E51487" w:rsidP="009B4B95">
            <w:r w:rsidRPr="009B688E">
              <w:t xml:space="preserve">Responses to be received via email to </w:t>
            </w:r>
            <w:hyperlink r:id="rId10" w:history="1">
              <w:r w:rsidR="005E4251" w:rsidRPr="009B688E">
                <w:rPr>
                  <w:rStyle w:val="Hyperlink"/>
                  <w:rFonts w:eastAsia="Times New Roman"/>
                </w:rPr>
                <w:t>tenders@snhn.org.au</w:t>
              </w:r>
            </w:hyperlink>
          </w:p>
        </w:tc>
        <w:tc>
          <w:tcPr>
            <w:tcW w:w="3240" w:type="dxa"/>
          </w:tcPr>
          <w:p w:rsidR="00E51487" w:rsidRPr="009B688E" w:rsidRDefault="00E51487" w:rsidP="00602DA2">
            <w:r w:rsidRPr="009B688E">
              <w:t xml:space="preserve">by 10:00AM on </w:t>
            </w:r>
            <w:r w:rsidR="0082456D">
              <w:t>3</w:t>
            </w:r>
            <w:r w:rsidR="0082456D">
              <w:rPr>
                <w:vertAlign w:val="superscript"/>
              </w:rPr>
              <w:t xml:space="preserve"> </w:t>
            </w:r>
            <w:r w:rsidR="0082456D">
              <w:t>June</w:t>
            </w:r>
            <w:r w:rsidRPr="009B688E">
              <w:t xml:space="preserve"> 2016</w:t>
            </w:r>
          </w:p>
        </w:tc>
      </w:tr>
      <w:tr w:rsidR="00E51487" w:rsidRPr="009B688E" w:rsidTr="009B4B95">
        <w:trPr>
          <w:jc w:val="center"/>
        </w:trPr>
        <w:tc>
          <w:tcPr>
            <w:tcW w:w="5580" w:type="dxa"/>
          </w:tcPr>
          <w:p w:rsidR="00E51487" w:rsidRPr="009B688E" w:rsidRDefault="00E51487" w:rsidP="00CE46EB">
            <w:r w:rsidRPr="009B688E">
              <w:t xml:space="preserve">Review of </w:t>
            </w:r>
            <w:r w:rsidR="00CE46EB" w:rsidRPr="009B688E">
              <w:t xml:space="preserve">Proposals </w:t>
            </w:r>
          </w:p>
        </w:tc>
        <w:tc>
          <w:tcPr>
            <w:tcW w:w="3240" w:type="dxa"/>
          </w:tcPr>
          <w:p w:rsidR="00E51487" w:rsidRPr="009B688E" w:rsidRDefault="006D075F" w:rsidP="009B4B95">
            <w:r>
              <w:t xml:space="preserve">6-10 </w:t>
            </w:r>
            <w:r w:rsidR="0082456D">
              <w:t>June</w:t>
            </w:r>
            <w:r w:rsidR="00E51487" w:rsidRPr="009B688E">
              <w:t xml:space="preserve"> 2016</w:t>
            </w:r>
          </w:p>
        </w:tc>
      </w:tr>
      <w:tr w:rsidR="00E51487" w:rsidRPr="009B688E" w:rsidTr="009B4B95">
        <w:trPr>
          <w:trHeight w:val="350"/>
          <w:jc w:val="center"/>
        </w:trPr>
        <w:tc>
          <w:tcPr>
            <w:tcW w:w="5580" w:type="dxa"/>
          </w:tcPr>
          <w:p w:rsidR="00E51487" w:rsidRPr="009B688E" w:rsidRDefault="00CE46EB" w:rsidP="00CE46EB">
            <w:r w:rsidRPr="009B688E">
              <w:t xml:space="preserve">Interviews with </w:t>
            </w:r>
            <w:r w:rsidR="00E51487" w:rsidRPr="009B688E">
              <w:t xml:space="preserve">Shortlisted </w:t>
            </w:r>
            <w:r w:rsidR="009B688E" w:rsidRPr="009B688E">
              <w:t>Respondents /</w:t>
            </w:r>
            <w:r w:rsidR="009C2769" w:rsidRPr="009B688E">
              <w:t xml:space="preserve"> Competitive Dialogue Process if Required</w:t>
            </w:r>
          </w:p>
        </w:tc>
        <w:tc>
          <w:tcPr>
            <w:tcW w:w="3240" w:type="dxa"/>
          </w:tcPr>
          <w:p w:rsidR="00E51487" w:rsidRPr="009B688E" w:rsidRDefault="0082456D" w:rsidP="009B4B95">
            <w:r>
              <w:t>1</w:t>
            </w:r>
            <w:r w:rsidR="006D075F">
              <w:t xml:space="preserve">3-17 </w:t>
            </w:r>
            <w:r>
              <w:t>Jun</w:t>
            </w:r>
            <w:r w:rsidR="006D075F">
              <w:t>e</w:t>
            </w:r>
            <w:r w:rsidR="00E51487" w:rsidRPr="009B688E">
              <w:t xml:space="preserve"> 2016</w:t>
            </w:r>
          </w:p>
        </w:tc>
      </w:tr>
      <w:tr w:rsidR="00E51487" w:rsidRPr="009B688E" w:rsidTr="009B4B95">
        <w:trPr>
          <w:jc w:val="center"/>
        </w:trPr>
        <w:tc>
          <w:tcPr>
            <w:tcW w:w="5580" w:type="dxa"/>
          </w:tcPr>
          <w:p w:rsidR="00E51487" w:rsidRPr="009B688E" w:rsidRDefault="00CE46EB" w:rsidP="00CE46EB">
            <w:r w:rsidRPr="009B688E">
              <w:t>Notify s</w:t>
            </w:r>
            <w:r w:rsidR="00E51487" w:rsidRPr="009B688E">
              <w:t xml:space="preserve">uccessful </w:t>
            </w:r>
            <w:r w:rsidRPr="009B688E">
              <w:t>applicant and inform unsuccessful bidders</w:t>
            </w:r>
          </w:p>
        </w:tc>
        <w:tc>
          <w:tcPr>
            <w:tcW w:w="3240" w:type="dxa"/>
          </w:tcPr>
          <w:p w:rsidR="00E51487" w:rsidRPr="009B688E" w:rsidRDefault="006D075F" w:rsidP="0082456D">
            <w:r>
              <w:t>20-24</w:t>
            </w:r>
            <w:r w:rsidR="0082456D">
              <w:t xml:space="preserve"> June </w:t>
            </w:r>
            <w:r w:rsidR="00E51487" w:rsidRPr="009B688E">
              <w:t>2016</w:t>
            </w:r>
          </w:p>
        </w:tc>
      </w:tr>
      <w:tr w:rsidR="00E51487" w:rsidRPr="009B688E" w:rsidTr="009B4B95">
        <w:trPr>
          <w:jc w:val="center"/>
        </w:trPr>
        <w:tc>
          <w:tcPr>
            <w:tcW w:w="5580" w:type="dxa"/>
          </w:tcPr>
          <w:p w:rsidR="00E51487" w:rsidRPr="009B688E" w:rsidRDefault="00E51487" w:rsidP="009B4B95">
            <w:r w:rsidRPr="009B688E">
              <w:t>Contract Negotiation &amp; Execution</w:t>
            </w:r>
          </w:p>
        </w:tc>
        <w:tc>
          <w:tcPr>
            <w:tcW w:w="3240" w:type="dxa"/>
          </w:tcPr>
          <w:p w:rsidR="00E51487" w:rsidRPr="009B688E" w:rsidRDefault="006D075F" w:rsidP="009C2769">
            <w:r>
              <w:t xml:space="preserve">20-24 </w:t>
            </w:r>
            <w:r w:rsidR="0082456D">
              <w:t>June 2016</w:t>
            </w:r>
          </w:p>
        </w:tc>
      </w:tr>
      <w:tr w:rsidR="00E51487" w:rsidRPr="009B688E" w:rsidTr="009B4B95">
        <w:trPr>
          <w:jc w:val="center"/>
        </w:trPr>
        <w:tc>
          <w:tcPr>
            <w:tcW w:w="5580" w:type="dxa"/>
          </w:tcPr>
          <w:p w:rsidR="00E51487" w:rsidRPr="009B688E" w:rsidRDefault="00E51487" w:rsidP="009B4B95">
            <w:r w:rsidRPr="009B688E">
              <w:t>Commencement of Service</w:t>
            </w:r>
          </w:p>
        </w:tc>
        <w:tc>
          <w:tcPr>
            <w:tcW w:w="3240" w:type="dxa"/>
          </w:tcPr>
          <w:p w:rsidR="00E51487" w:rsidRPr="009B688E" w:rsidRDefault="0082456D" w:rsidP="009B4B95">
            <w:r>
              <w:t>27 June 2</w:t>
            </w:r>
            <w:r w:rsidR="00E51487" w:rsidRPr="009B688E">
              <w:t>016</w:t>
            </w:r>
          </w:p>
        </w:tc>
      </w:tr>
    </w:tbl>
    <w:p w:rsidR="000E36A1" w:rsidRPr="00B96749" w:rsidRDefault="000E36A1">
      <w:pPr>
        <w:rPr>
          <w:highlight w:val="yellow"/>
        </w:rPr>
      </w:pPr>
    </w:p>
    <w:p w:rsidR="00655E62" w:rsidRPr="00AF3EA8" w:rsidRDefault="00655E62" w:rsidP="00655E62">
      <w:pPr>
        <w:pStyle w:val="SectionBreak"/>
        <w:rPr>
          <w:rFonts w:ascii="Arial" w:hAnsi="Arial"/>
          <w:b/>
          <w:sz w:val="28"/>
          <w:highlight w:val="yellow"/>
        </w:rPr>
      </w:pPr>
      <w:r w:rsidRPr="00AF3EA8">
        <w:rPr>
          <w:rFonts w:ascii="Arial" w:hAnsi="Arial"/>
          <w:b/>
          <w:sz w:val="28"/>
        </w:rPr>
        <w:lastRenderedPageBreak/>
        <w:t>Evaluation of Request for Proposal</w:t>
      </w:r>
    </w:p>
    <w:p w:rsidR="00655E62" w:rsidRPr="00B96749" w:rsidRDefault="00655E62" w:rsidP="00655E62">
      <w:pPr>
        <w:rPr>
          <w:highlight w:val="yellow"/>
        </w:rPr>
      </w:pPr>
    </w:p>
    <w:p w:rsidR="00655E62" w:rsidRPr="00B96749" w:rsidRDefault="00655E62" w:rsidP="00655E62">
      <w:pPr>
        <w:rPr>
          <w:rFonts w:ascii="Franklin Gothic Demi Cond" w:hAnsi="Franklin Gothic Demi Cond"/>
          <w:sz w:val="24"/>
          <w:szCs w:val="24"/>
        </w:rPr>
      </w:pPr>
      <w:r w:rsidRPr="00B96749">
        <w:t>The information that you provide in this Application Form will be used for evaluation purposes therefore it is important that you complete every section accurately.  Failure to do so could mean your application not proceeding.</w:t>
      </w:r>
    </w:p>
    <w:p w:rsidR="00655E62" w:rsidRPr="00B96749" w:rsidRDefault="00655E62" w:rsidP="00655E62">
      <w:pPr>
        <w:pStyle w:val="IndentA"/>
        <w:tabs>
          <w:tab w:val="left" w:pos="426"/>
        </w:tabs>
        <w:spacing w:before="0" w:after="0"/>
        <w:ind w:left="0"/>
        <w:rPr>
          <w:rFonts w:cs="Arial"/>
          <w:sz w:val="20"/>
          <w:szCs w:val="22"/>
        </w:rPr>
      </w:pPr>
      <w:r w:rsidRPr="00B96749">
        <w:rPr>
          <w:rFonts w:cs="Arial"/>
          <w:sz w:val="20"/>
          <w:szCs w:val="22"/>
        </w:rPr>
        <w:t>Applicants will be evaluated in five main areas:</w:t>
      </w:r>
    </w:p>
    <w:p w:rsidR="00655E62" w:rsidRPr="002F2E5C" w:rsidRDefault="00655E62" w:rsidP="00655E62">
      <w:pPr>
        <w:pStyle w:val="IndentA"/>
        <w:tabs>
          <w:tab w:val="left" w:pos="426"/>
        </w:tabs>
        <w:spacing w:before="0" w:after="0"/>
        <w:ind w:left="0"/>
        <w:rPr>
          <w:rFonts w:cs="Arial"/>
          <w:sz w:val="20"/>
          <w:szCs w:val="22"/>
        </w:rPr>
      </w:pPr>
    </w:p>
    <w:p w:rsidR="00655E62" w:rsidRPr="00AF3EA8" w:rsidRDefault="00655E62" w:rsidP="00655E62">
      <w:pPr>
        <w:rPr>
          <w:b/>
        </w:rPr>
      </w:pPr>
      <w:r w:rsidRPr="00AF3EA8">
        <w:rPr>
          <w:b/>
          <w:u w:val="single"/>
        </w:rPr>
        <w:t xml:space="preserve">Proposed Operating Model </w:t>
      </w:r>
    </w:p>
    <w:p w:rsidR="00655E62" w:rsidRPr="002F2E5C" w:rsidRDefault="00655E62" w:rsidP="00655E62">
      <w:proofErr w:type="gramStart"/>
      <w:r w:rsidRPr="002F2E5C">
        <w:t>Assessment of the extent to which the proposed operating model demonstrates an understanding of the service requirements.</w:t>
      </w:r>
      <w:proofErr w:type="gramEnd"/>
      <w:r w:rsidRPr="002F2E5C">
        <w:t xml:space="preserve"> Consideration will be given to Applicants’ demonstration of:</w:t>
      </w:r>
    </w:p>
    <w:p w:rsidR="00655E62" w:rsidRPr="002F2E5C" w:rsidRDefault="002F2E5C" w:rsidP="00655E62">
      <w:pPr>
        <w:pStyle w:val="ListParagraph"/>
        <w:numPr>
          <w:ilvl w:val="0"/>
          <w:numId w:val="23"/>
        </w:numPr>
      </w:pPr>
      <w:r w:rsidRPr="002F2E5C">
        <w:t>Understanding of the requirements of the service</w:t>
      </w:r>
      <w:r w:rsidR="00AF3EA8">
        <w:t>.</w:t>
      </w:r>
    </w:p>
    <w:p w:rsidR="00655E62" w:rsidRPr="002F2E5C" w:rsidRDefault="00655E62" w:rsidP="00655E62">
      <w:pPr>
        <w:pStyle w:val="ListParagraph"/>
        <w:numPr>
          <w:ilvl w:val="0"/>
          <w:numId w:val="23"/>
        </w:numPr>
      </w:pPr>
      <w:r w:rsidRPr="002F2E5C">
        <w:t>Type and range of supports and interventions provided to clients of the service</w:t>
      </w:r>
      <w:r w:rsidR="00AF3EA8">
        <w:t>.</w:t>
      </w:r>
    </w:p>
    <w:p w:rsidR="00655E62" w:rsidRPr="002F2E5C" w:rsidRDefault="002F2E5C" w:rsidP="00655E62">
      <w:pPr>
        <w:pStyle w:val="ListParagraph"/>
        <w:numPr>
          <w:ilvl w:val="0"/>
          <w:numId w:val="23"/>
        </w:numPr>
      </w:pPr>
      <w:r w:rsidRPr="002F2E5C">
        <w:t>Ability to support data gathering for Northern Sydney PHN population health planning</w:t>
      </w:r>
      <w:r w:rsidR="00AF3EA8">
        <w:t>.</w:t>
      </w:r>
    </w:p>
    <w:p w:rsidR="00655E62" w:rsidRPr="00AF3EA8" w:rsidRDefault="00655E62" w:rsidP="00655E62">
      <w:pPr>
        <w:rPr>
          <w:b/>
          <w:u w:val="single"/>
        </w:rPr>
      </w:pPr>
      <w:r w:rsidRPr="00AF3EA8">
        <w:rPr>
          <w:b/>
          <w:u w:val="single"/>
        </w:rPr>
        <w:t>Key Objectives</w:t>
      </w:r>
    </w:p>
    <w:p w:rsidR="00655E62" w:rsidRPr="002F2E5C" w:rsidRDefault="00536B50" w:rsidP="00655E62">
      <w:proofErr w:type="gramStart"/>
      <w:r>
        <w:t>Assessment of the extent to which the provider can demonstrate a link between the proposed operating model and the pilot’s aims and expected outcomes, including any contributions to innovative delivery models.</w:t>
      </w:r>
      <w:proofErr w:type="gramEnd"/>
      <w:r>
        <w:t xml:space="preserve"> </w:t>
      </w:r>
      <w:r w:rsidR="00655E62" w:rsidRPr="002F2E5C">
        <w:t xml:space="preserve"> Consideration will be given to the Applicants’ demonstration of: </w:t>
      </w:r>
    </w:p>
    <w:p w:rsidR="00655E62" w:rsidRPr="002F2E5C" w:rsidRDefault="00655E62" w:rsidP="00655E62">
      <w:pPr>
        <w:pStyle w:val="ListParagraph"/>
        <w:numPr>
          <w:ilvl w:val="0"/>
          <w:numId w:val="24"/>
        </w:numPr>
      </w:pPr>
      <w:r w:rsidRPr="002F2E5C">
        <w:t>Proposed key objectives of the model and identification of a clear means of meeting these objectives</w:t>
      </w:r>
      <w:r w:rsidR="00AF3EA8">
        <w:t>.</w:t>
      </w:r>
    </w:p>
    <w:p w:rsidR="00655E62" w:rsidRPr="002F2E5C" w:rsidRDefault="00655E62" w:rsidP="00655E62">
      <w:pPr>
        <w:pStyle w:val="ListParagraph"/>
        <w:numPr>
          <w:ilvl w:val="0"/>
          <w:numId w:val="24"/>
        </w:numPr>
      </w:pPr>
      <w:r w:rsidRPr="002F2E5C">
        <w:t>Level of innovation of the service delivery model</w:t>
      </w:r>
      <w:r w:rsidR="00AF3EA8">
        <w:t>.</w:t>
      </w:r>
    </w:p>
    <w:p w:rsidR="00655E62" w:rsidRPr="002F2E5C" w:rsidRDefault="00655E62" w:rsidP="00655E62">
      <w:pPr>
        <w:pStyle w:val="ListParagraph"/>
        <w:numPr>
          <w:ilvl w:val="0"/>
          <w:numId w:val="24"/>
        </w:numPr>
      </w:pPr>
      <w:r w:rsidRPr="002F2E5C">
        <w:t>Proposed outputs (and linked outcomes) through this service, including how these will be captured and measured within the proposed model</w:t>
      </w:r>
      <w:r w:rsidR="00AF3EA8">
        <w:t>.</w:t>
      </w:r>
    </w:p>
    <w:p w:rsidR="00655E62" w:rsidRPr="00AF3EA8" w:rsidRDefault="00655E62" w:rsidP="00655E62">
      <w:pPr>
        <w:rPr>
          <w:b/>
          <w:szCs w:val="22"/>
          <w:u w:val="single"/>
        </w:rPr>
      </w:pPr>
      <w:r w:rsidRPr="00AF3EA8">
        <w:rPr>
          <w:b/>
          <w:szCs w:val="22"/>
          <w:u w:val="single"/>
        </w:rPr>
        <w:t>Capability to Implement Model</w:t>
      </w:r>
    </w:p>
    <w:p w:rsidR="00655E62" w:rsidRPr="002F2E5C" w:rsidRDefault="00655E62" w:rsidP="00655E62">
      <w:r w:rsidRPr="002F2E5C">
        <w:t>Assessment of the Provider’s experience of undertaking similar work and capability to implement their proposed model, including:</w:t>
      </w:r>
    </w:p>
    <w:p w:rsidR="00655E62" w:rsidRPr="002F2E5C" w:rsidRDefault="00655E62" w:rsidP="00655E62">
      <w:pPr>
        <w:pStyle w:val="ListParagraph"/>
        <w:numPr>
          <w:ilvl w:val="0"/>
          <w:numId w:val="27"/>
        </w:numPr>
        <w:rPr>
          <w:szCs w:val="22"/>
        </w:rPr>
      </w:pPr>
      <w:r w:rsidRPr="002F2E5C">
        <w:rPr>
          <w:szCs w:val="22"/>
        </w:rPr>
        <w:t>Track record of delivery of services with a scope simil</w:t>
      </w:r>
      <w:r w:rsidR="002F2E5C" w:rsidRPr="002F2E5C">
        <w:rPr>
          <w:szCs w:val="22"/>
        </w:rPr>
        <w:t>ar to the proposed model within</w:t>
      </w:r>
      <w:r w:rsidRPr="002F2E5C">
        <w:rPr>
          <w:szCs w:val="22"/>
        </w:rPr>
        <w:t xml:space="preserve"> agreed timescales.</w:t>
      </w:r>
    </w:p>
    <w:p w:rsidR="00655E62" w:rsidRPr="002F2E5C" w:rsidRDefault="00655E62" w:rsidP="00655E62">
      <w:pPr>
        <w:pStyle w:val="ListParagraph"/>
        <w:numPr>
          <w:ilvl w:val="0"/>
          <w:numId w:val="27"/>
        </w:numPr>
        <w:rPr>
          <w:szCs w:val="22"/>
        </w:rPr>
      </w:pPr>
      <w:r w:rsidRPr="002F2E5C">
        <w:t xml:space="preserve">Experience of similar work to the proposed model. </w:t>
      </w:r>
    </w:p>
    <w:p w:rsidR="00655E62" w:rsidRPr="002F2E5C" w:rsidRDefault="00655E62" w:rsidP="00655E62">
      <w:pPr>
        <w:pStyle w:val="ListParagraph"/>
        <w:numPr>
          <w:ilvl w:val="0"/>
          <w:numId w:val="25"/>
        </w:numPr>
      </w:pPr>
      <w:r w:rsidRPr="002F2E5C">
        <w:rPr>
          <w:szCs w:val="22"/>
        </w:rPr>
        <w:t xml:space="preserve">Skill set and experience of proposed staff delivering model. </w:t>
      </w:r>
    </w:p>
    <w:p w:rsidR="00655E62" w:rsidRPr="00AF3EA8" w:rsidRDefault="00655E62" w:rsidP="00655E62">
      <w:pPr>
        <w:rPr>
          <w:b/>
          <w:szCs w:val="22"/>
          <w:u w:val="single"/>
        </w:rPr>
      </w:pPr>
      <w:r w:rsidRPr="00AF3EA8">
        <w:rPr>
          <w:b/>
          <w:szCs w:val="22"/>
          <w:u w:val="single"/>
        </w:rPr>
        <w:t>Ability to Commence Service</w:t>
      </w:r>
    </w:p>
    <w:p w:rsidR="00655E62" w:rsidRPr="00124995" w:rsidRDefault="00655E62" w:rsidP="00655E62">
      <w:r w:rsidRPr="002F2E5C">
        <w:t>Assessment of the extent</w:t>
      </w:r>
      <w:r w:rsidRPr="00124995">
        <w:t xml:space="preserve"> to which the proposed model demonstrates:</w:t>
      </w:r>
    </w:p>
    <w:p w:rsidR="00655E62" w:rsidRPr="00124995" w:rsidRDefault="00655E62" w:rsidP="00655E62">
      <w:pPr>
        <w:pStyle w:val="ListParagraph"/>
        <w:numPr>
          <w:ilvl w:val="0"/>
          <w:numId w:val="30"/>
        </w:numPr>
      </w:pPr>
      <w:r w:rsidRPr="00124995">
        <w:t>A project planning approach that provides confidence that the work will be completed within the timescales specified.</w:t>
      </w:r>
    </w:p>
    <w:p w:rsidR="00655E62" w:rsidRPr="00124995" w:rsidRDefault="00655E62" w:rsidP="00655E62">
      <w:pPr>
        <w:pStyle w:val="ListParagraph"/>
        <w:numPr>
          <w:ilvl w:val="0"/>
          <w:numId w:val="30"/>
        </w:numPr>
        <w:rPr>
          <w:szCs w:val="22"/>
        </w:rPr>
      </w:pPr>
      <w:r w:rsidRPr="00124995">
        <w:rPr>
          <w:szCs w:val="22"/>
        </w:rPr>
        <w:t>Demonstration of a credible project plan to complete this work in the required timescales.</w:t>
      </w:r>
    </w:p>
    <w:p w:rsidR="00655E62" w:rsidRPr="00124995" w:rsidRDefault="00655E62" w:rsidP="00655E62">
      <w:pPr>
        <w:pStyle w:val="ListParagraph"/>
        <w:numPr>
          <w:ilvl w:val="0"/>
          <w:numId w:val="30"/>
        </w:numPr>
        <w:rPr>
          <w:szCs w:val="22"/>
        </w:rPr>
      </w:pPr>
      <w:r w:rsidRPr="00124995">
        <w:rPr>
          <w:szCs w:val="22"/>
        </w:rPr>
        <w:t>Understanding how to create the environment to enable this initiative to be successful as quickly as possible.</w:t>
      </w:r>
    </w:p>
    <w:p w:rsidR="00655E62" w:rsidRPr="00AF3EA8" w:rsidRDefault="00655E62" w:rsidP="00655E62">
      <w:pPr>
        <w:rPr>
          <w:b/>
          <w:szCs w:val="22"/>
          <w:u w:val="single"/>
        </w:rPr>
      </w:pPr>
      <w:r w:rsidRPr="00AF3EA8">
        <w:rPr>
          <w:b/>
          <w:szCs w:val="22"/>
          <w:u w:val="single"/>
        </w:rPr>
        <w:t>Value for Money</w:t>
      </w:r>
    </w:p>
    <w:p w:rsidR="00655E62" w:rsidRPr="00124995" w:rsidRDefault="00655E62" w:rsidP="00655E62">
      <w:pPr>
        <w:rPr>
          <w:szCs w:val="22"/>
        </w:rPr>
      </w:pPr>
      <w:r w:rsidRPr="00124995">
        <w:rPr>
          <w:szCs w:val="22"/>
        </w:rPr>
        <w:t xml:space="preserve">Assessment of the value for money offered by the Provider in undertaking the work specified: </w:t>
      </w:r>
    </w:p>
    <w:p w:rsidR="00655E62" w:rsidRDefault="00655E62" w:rsidP="00655E62">
      <w:pPr>
        <w:pStyle w:val="ListParagraph"/>
        <w:numPr>
          <w:ilvl w:val="0"/>
          <w:numId w:val="31"/>
        </w:numPr>
        <w:rPr>
          <w:szCs w:val="22"/>
        </w:rPr>
      </w:pPr>
      <w:r w:rsidRPr="00124995">
        <w:rPr>
          <w:szCs w:val="22"/>
        </w:rPr>
        <w:t xml:space="preserve">Please provide a </w:t>
      </w:r>
      <w:r w:rsidRPr="00124995">
        <w:rPr>
          <w:b/>
          <w:szCs w:val="22"/>
        </w:rPr>
        <w:t>fixed fee</w:t>
      </w:r>
      <w:r w:rsidRPr="00124995">
        <w:rPr>
          <w:szCs w:val="22"/>
        </w:rPr>
        <w:t xml:space="preserve"> for this work.</w:t>
      </w:r>
    </w:p>
    <w:p w:rsidR="00655E62" w:rsidRPr="00D817AB" w:rsidRDefault="00655E62" w:rsidP="00D817AB">
      <w:pPr>
        <w:pStyle w:val="ListParagraph"/>
        <w:numPr>
          <w:ilvl w:val="0"/>
          <w:numId w:val="31"/>
        </w:numPr>
        <w:rPr>
          <w:szCs w:val="22"/>
        </w:rPr>
      </w:pPr>
      <w:r w:rsidRPr="00D817AB">
        <w:rPr>
          <w:szCs w:val="22"/>
        </w:rPr>
        <w:t>Any additional benefits offered.</w:t>
      </w:r>
    </w:p>
    <w:p w:rsidR="00655E62" w:rsidRDefault="00655E62" w:rsidP="00655E62">
      <w:pPr>
        <w:tabs>
          <w:tab w:val="left" w:pos="426"/>
          <w:tab w:val="left" w:pos="993"/>
        </w:tabs>
        <w:autoSpaceDE w:val="0"/>
        <w:autoSpaceDN w:val="0"/>
        <w:adjustRightInd w:val="0"/>
        <w:spacing w:after="0" w:line="240" w:lineRule="auto"/>
        <w:jc w:val="both"/>
        <w:rPr>
          <w:rFonts w:eastAsia="Times New Roman"/>
          <w:sz w:val="22"/>
          <w:szCs w:val="22"/>
          <w:highlight w:val="yellow"/>
          <w:lang w:val="en-GB" w:eastAsia="en-GB"/>
        </w:rPr>
      </w:pPr>
    </w:p>
    <w:p w:rsidR="00D817AB" w:rsidRDefault="00D817AB">
      <w:pPr>
        <w:rPr>
          <w:rFonts w:eastAsia="Times New Roman"/>
          <w:sz w:val="22"/>
          <w:szCs w:val="22"/>
          <w:highlight w:val="yellow"/>
          <w:lang w:val="en-GB" w:eastAsia="en-GB"/>
        </w:rPr>
      </w:pPr>
      <w:r>
        <w:rPr>
          <w:rFonts w:eastAsia="Times New Roman"/>
          <w:sz w:val="22"/>
          <w:szCs w:val="22"/>
          <w:highlight w:val="yellow"/>
          <w:lang w:val="en-GB" w:eastAsia="en-GB"/>
        </w:rPr>
        <w:br w:type="page"/>
      </w:r>
    </w:p>
    <w:p w:rsidR="00D817AB" w:rsidRPr="00B96749" w:rsidRDefault="00D817AB" w:rsidP="00655E62">
      <w:pPr>
        <w:tabs>
          <w:tab w:val="left" w:pos="426"/>
          <w:tab w:val="left" w:pos="993"/>
        </w:tabs>
        <w:autoSpaceDE w:val="0"/>
        <w:autoSpaceDN w:val="0"/>
        <w:adjustRightInd w:val="0"/>
        <w:spacing w:after="0" w:line="240" w:lineRule="auto"/>
        <w:jc w:val="both"/>
        <w:rPr>
          <w:rFonts w:eastAsia="Times New Roman"/>
          <w:sz w:val="22"/>
          <w:szCs w:val="22"/>
          <w:highlight w:val="yellow"/>
          <w:lang w:val="en-GB" w:eastAsia="en-GB"/>
        </w:rPr>
      </w:pPr>
    </w:p>
    <w:p w:rsidR="00655E62" w:rsidRPr="00AF3EA8" w:rsidRDefault="00655E62" w:rsidP="00655E62">
      <w:pPr>
        <w:pStyle w:val="SectionBreak"/>
        <w:rPr>
          <w:rFonts w:ascii="Arial" w:hAnsi="Arial"/>
          <w:b/>
          <w:sz w:val="28"/>
        </w:rPr>
      </w:pPr>
      <w:r w:rsidRPr="00AF3EA8">
        <w:rPr>
          <w:rFonts w:ascii="Arial" w:hAnsi="Arial"/>
          <w:b/>
          <w:sz w:val="28"/>
        </w:rPr>
        <w:t>Evaluation Guidelines &amp; Scoring Methodology</w:t>
      </w:r>
    </w:p>
    <w:p w:rsidR="00655E62" w:rsidRPr="00612CAC" w:rsidRDefault="00655E62" w:rsidP="00655E62">
      <w:pPr>
        <w:tabs>
          <w:tab w:val="left" w:pos="426"/>
        </w:tabs>
        <w:autoSpaceDE w:val="0"/>
        <w:autoSpaceDN w:val="0"/>
        <w:adjustRightInd w:val="0"/>
        <w:jc w:val="both"/>
        <w:rPr>
          <w:szCs w:val="22"/>
        </w:rPr>
      </w:pPr>
    </w:p>
    <w:p w:rsidR="00655E62" w:rsidRPr="00612CAC" w:rsidRDefault="00655E62" w:rsidP="00655E62">
      <w:pPr>
        <w:jc w:val="both"/>
        <w:rPr>
          <w:color w:val="000000"/>
          <w:szCs w:val="22"/>
        </w:rPr>
      </w:pPr>
      <w:r w:rsidRPr="00612CAC">
        <w:rPr>
          <w:szCs w:val="22"/>
        </w:rPr>
        <w:t xml:space="preserve">After the deadline for the receipt of the RFP Application, a Panel will evaluate the individual responses based on evidence contained within the document.  </w:t>
      </w:r>
      <w:r w:rsidRPr="00612CAC">
        <w:rPr>
          <w:b/>
          <w:szCs w:val="22"/>
        </w:rPr>
        <w:t>The RFP will anticipate that providers can demonstrate value for money and financial efficiency in delivering the service.</w:t>
      </w:r>
      <w:r w:rsidRPr="00612CAC">
        <w:rPr>
          <w:b/>
          <w:bCs/>
          <w:iCs/>
          <w:szCs w:val="22"/>
        </w:rPr>
        <w:t xml:space="preserve"> </w:t>
      </w:r>
    </w:p>
    <w:p w:rsidR="00655E62" w:rsidRPr="00612CAC" w:rsidRDefault="00655E62" w:rsidP="00655E62">
      <w:pPr>
        <w:jc w:val="both"/>
        <w:rPr>
          <w:szCs w:val="22"/>
        </w:rPr>
      </w:pPr>
      <w:r w:rsidRPr="00612CAC">
        <w:rPr>
          <w:szCs w:val="22"/>
        </w:rPr>
        <w:t>A score for each response will be awarded from the marks available (dependent on the providers’ responses).  Marks available will range for 0-3 and weightings for each section are identified as follows:</w:t>
      </w:r>
    </w:p>
    <w:p w:rsidR="00655E62" w:rsidRPr="00B96749" w:rsidRDefault="00655E62" w:rsidP="00655E62">
      <w:pPr>
        <w:rPr>
          <w:sz w:val="22"/>
          <w:szCs w:val="22"/>
          <w:highlight w:val="yellow"/>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447"/>
        <w:gridCol w:w="1559"/>
        <w:gridCol w:w="1701"/>
        <w:gridCol w:w="1956"/>
      </w:tblGrid>
      <w:tr w:rsidR="00655E62" w:rsidRPr="00B96749" w:rsidTr="00D817AB">
        <w:trPr>
          <w:jc w:val="center"/>
        </w:trPr>
        <w:tc>
          <w:tcPr>
            <w:tcW w:w="1526" w:type="dxa"/>
            <w:shd w:val="clear" w:color="auto" w:fill="D9D9D9" w:themeFill="background1" w:themeFillShade="D9"/>
          </w:tcPr>
          <w:p w:rsidR="00655E62" w:rsidRPr="00612CAC" w:rsidRDefault="00655E62" w:rsidP="00223139">
            <w:pPr>
              <w:rPr>
                <w:b/>
              </w:rPr>
            </w:pPr>
            <w:r w:rsidRPr="00612CAC">
              <w:rPr>
                <w:b/>
              </w:rPr>
              <w:t>Section</w:t>
            </w:r>
          </w:p>
        </w:tc>
        <w:tc>
          <w:tcPr>
            <w:tcW w:w="1417" w:type="dxa"/>
            <w:shd w:val="clear" w:color="auto" w:fill="D9D9D9" w:themeFill="background1" w:themeFillShade="D9"/>
          </w:tcPr>
          <w:p w:rsidR="00655E62" w:rsidRPr="00612CAC" w:rsidRDefault="00655E62" w:rsidP="00223139">
            <w:pPr>
              <w:rPr>
                <w:b/>
              </w:rPr>
            </w:pPr>
            <w:r w:rsidRPr="00612CAC">
              <w:rPr>
                <w:b/>
              </w:rPr>
              <w:t>Weighting</w:t>
            </w:r>
          </w:p>
        </w:tc>
        <w:tc>
          <w:tcPr>
            <w:tcW w:w="1447" w:type="dxa"/>
            <w:shd w:val="clear" w:color="auto" w:fill="D9D9D9" w:themeFill="background1" w:themeFillShade="D9"/>
          </w:tcPr>
          <w:p w:rsidR="00655E62" w:rsidRPr="00612CAC" w:rsidRDefault="00655E62" w:rsidP="00223139">
            <w:pPr>
              <w:jc w:val="center"/>
              <w:rPr>
                <w:b/>
              </w:rPr>
            </w:pPr>
            <w:r w:rsidRPr="00612CAC">
              <w:rPr>
                <w:b/>
              </w:rPr>
              <w:t>0</w:t>
            </w:r>
          </w:p>
        </w:tc>
        <w:tc>
          <w:tcPr>
            <w:tcW w:w="1559" w:type="dxa"/>
            <w:shd w:val="clear" w:color="auto" w:fill="D9D9D9" w:themeFill="background1" w:themeFillShade="D9"/>
          </w:tcPr>
          <w:p w:rsidR="00655E62" w:rsidRPr="00612CAC" w:rsidRDefault="00655E62" w:rsidP="00223139">
            <w:pPr>
              <w:jc w:val="center"/>
              <w:rPr>
                <w:b/>
              </w:rPr>
            </w:pPr>
            <w:r w:rsidRPr="00612CAC">
              <w:rPr>
                <w:b/>
              </w:rPr>
              <w:t>1</w:t>
            </w:r>
          </w:p>
        </w:tc>
        <w:tc>
          <w:tcPr>
            <w:tcW w:w="1701" w:type="dxa"/>
            <w:shd w:val="clear" w:color="auto" w:fill="D9D9D9" w:themeFill="background1" w:themeFillShade="D9"/>
          </w:tcPr>
          <w:p w:rsidR="00655E62" w:rsidRPr="00612CAC" w:rsidRDefault="00655E62" w:rsidP="00223139">
            <w:pPr>
              <w:jc w:val="center"/>
              <w:rPr>
                <w:b/>
              </w:rPr>
            </w:pPr>
            <w:r w:rsidRPr="00612CAC">
              <w:rPr>
                <w:b/>
              </w:rPr>
              <w:t>2</w:t>
            </w:r>
          </w:p>
        </w:tc>
        <w:tc>
          <w:tcPr>
            <w:tcW w:w="1956" w:type="dxa"/>
            <w:shd w:val="clear" w:color="auto" w:fill="D9D9D9" w:themeFill="background1" w:themeFillShade="D9"/>
          </w:tcPr>
          <w:p w:rsidR="00655E62" w:rsidRPr="00612CAC" w:rsidRDefault="00655E62" w:rsidP="00612CAC">
            <w:pPr>
              <w:jc w:val="center"/>
              <w:rPr>
                <w:b/>
              </w:rPr>
            </w:pPr>
            <w:r w:rsidRPr="00612CAC">
              <w:rPr>
                <w:b/>
              </w:rPr>
              <w:t>3</w:t>
            </w:r>
          </w:p>
        </w:tc>
      </w:tr>
      <w:tr w:rsidR="00655E62" w:rsidRPr="00B96749" w:rsidTr="00D817AB">
        <w:trPr>
          <w:jc w:val="center"/>
        </w:trPr>
        <w:tc>
          <w:tcPr>
            <w:tcW w:w="1526" w:type="dxa"/>
          </w:tcPr>
          <w:p w:rsidR="00655E62" w:rsidRPr="002F2E5C" w:rsidRDefault="00655E62" w:rsidP="00223139">
            <w:r w:rsidRPr="002F2E5C">
              <w:t>Proposed Operating Model</w:t>
            </w:r>
          </w:p>
        </w:tc>
        <w:tc>
          <w:tcPr>
            <w:tcW w:w="1417" w:type="dxa"/>
          </w:tcPr>
          <w:p w:rsidR="00655E62" w:rsidRPr="002F2E5C" w:rsidRDefault="000A210E" w:rsidP="00223139">
            <w:r w:rsidRPr="002F2E5C">
              <w:t>2</w:t>
            </w:r>
            <w:r w:rsidR="00655E62" w:rsidRPr="002F2E5C">
              <w:t>0%</w:t>
            </w:r>
          </w:p>
        </w:tc>
        <w:tc>
          <w:tcPr>
            <w:tcW w:w="1447" w:type="dxa"/>
          </w:tcPr>
          <w:p w:rsidR="00655E62" w:rsidRPr="002F2E5C" w:rsidRDefault="00655E62" w:rsidP="00223139">
            <w:r w:rsidRPr="002F2E5C">
              <w:t>Unable to articulate the requirements and suggested approach.</w:t>
            </w:r>
          </w:p>
        </w:tc>
        <w:tc>
          <w:tcPr>
            <w:tcW w:w="1559" w:type="dxa"/>
          </w:tcPr>
          <w:p w:rsidR="00655E62" w:rsidRPr="002F2E5C" w:rsidRDefault="00655E62" w:rsidP="00223139">
            <w:r w:rsidRPr="002F2E5C">
              <w:t>Offers limited understanding of requirements or how they would approach</w:t>
            </w:r>
          </w:p>
        </w:tc>
        <w:tc>
          <w:tcPr>
            <w:tcW w:w="1701" w:type="dxa"/>
          </w:tcPr>
          <w:p w:rsidR="00655E62" w:rsidRPr="002F2E5C" w:rsidRDefault="00655E62" w:rsidP="00223139">
            <w:r w:rsidRPr="002F2E5C">
              <w:t>Offers flexible approach to how they would approach brief, demonstrating understanding of the complexities of brief.</w:t>
            </w:r>
          </w:p>
        </w:tc>
        <w:tc>
          <w:tcPr>
            <w:tcW w:w="1956" w:type="dxa"/>
          </w:tcPr>
          <w:p w:rsidR="00655E62" w:rsidRPr="002F2E5C" w:rsidRDefault="00655E62" w:rsidP="00223139">
            <w:r w:rsidRPr="002F2E5C">
              <w:t xml:space="preserve">Convincing response offering very high level of understanding of brief and approach to piece of work. </w:t>
            </w:r>
          </w:p>
        </w:tc>
      </w:tr>
      <w:tr w:rsidR="00655E62" w:rsidRPr="00B96749" w:rsidTr="00D817AB">
        <w:trPr>
          <w:jc w:val="center"/>
        </w:trPr>
        <w:tc>
          <w:tcPr>
            <w:tcW w:w="1526" w:type="dxa"/>
          </w:tcPr>
          <w:p w:rsidR="00655E62" w:rsidRPr="002F2E5C" w:rsidRDefault="00655E62" w:rsidP="00223139">
            <w:r w:rsidRPr="002F2E5C">
              <w:t>Key Objectives</w:t>
            </w:r>
          </w:p>
        </w:tc>
        <w:tc>
          <w:tcPr>
            <w:tcW w:w="1417" w:type="dxa"/>
          </w:tcPr>
          <w:p w:rsidR="00655E62" w:rsidRPr="002F2E5C" w:rsidRDefault="00655E62" w:rsidP="00223139">
            <w:r w:rsidRPr="002F2E5C">
              <w:t>20%</w:t>
            </w:r>
          </w:p>
        </w:tc>
        <w:tc>
          <w:tcPr>
            <w:tcW w:w="1447" w:type="dxa"/>
          </w:tcPr>
          <w:p w:rsidR="00655E62" w:rsidRPr="002F2E5C" w:rsidRDefault="00655E62" w:rsidP="00223139">
            <w:r w:rsidRPr="002F2E5C">
              <w:t xml:space="preserve">Key objectives do not align with the requirements of the RFP. </w:t>
            </w:r>
          </w:p>
        </w:tc>
        <w:tc>
          <w:tcPr>
            <w:tcW w:w="1559" w:type="dxa"/>
          </w:tcPr>
          <w:p w:rsidR="00655E62" w:rsidRPr="002F2E5C" w:rsidRDefault="00655E62" w:rsidP="00223139">
            <w:r w:rsidRPr="002F2E5C">
              <w:t xml:space="preserve">Objectives and measurement have limited alignment with the requirements. </w:t>
            </w:r>
          </w:p>
        </w:tc>
        <w:tc>
          <w:tcPr>
            <w:tcW w:w="1701" w:type="dxa"/>
          </w:tcPr>
          <w:p w:rsidR="00655E62" w:rsidRPr="002F2E5C" w:rsidRDefault="00655E62" w:rsidP="00223139">
            <w:r w:rsidRPr="002F2E5C">
              <w:t xml:space="preserve">Objectives and measurement align well with the requirements. </w:t>
            </w:r>
          </w:p>
        </w:tc>
        <w:tc>
          <w:tcPr>
            <w:tcW w:w="1956" w:type="dxa"/>
          </w:tcPr>
          <w:p w:rsidR="00655E62" w:rsidRPr="002F2E5C" w:rsidRDefault="00655E62" w:rsidP="00223139">
            <w:r w:rsidRPr="002F2E5C">
              <w:t xml:space="preserve">Objectives and measurement highly aligned with the requirements and the application demonstrates an innovative approach. </w:t>
            </w:r>
          </w:p>
        </w:tc>
      </w:tr>
      <w:tr w:rsidR="00655E62" w:rsidRPr="00B96749" w:rsidTr="00D817AB">
        <w:trPr>
          <w:jc w:val="center"/>
        </w:trPr>
        <w:tc>
          <w:tcPr>
            <w:tcW w:w="1526" w:type="dxa"/>
          </w:tcPr>
          <w:p w:rsidR="00655E62" w:rsidRPr="00124995" w:rsidRDefault="00655E62" w:rsidP="00223139">
            <w:r w:rsidRPr="00124995">
              <w:t>Capability to Implement Model</w:t>
            </w:r>
          </w:p>
        </w:tc>
        <w:tc>
          <w:tcPr>
            <w:tcW w:w="1417" w:type="dxa"/>
          </w:tcPr>
          <w:p w:rsidR="00655E62" w:rsidRPr="00124995" w:rsidRDefault="00655E62" w:rsidP="00223139">
            <w:r w:rsidRPr="00124995">
              <w:t>20%</w:t>
            </w:r>
          </w:p>
        </w:tc>
        <w:tc>
          <w:tcPr>
            <w:tcW w:w="1447" w:type="dxa"/>
          </w:tcPr>
          <w:p w:rsidR="00655E62" w:rsidRPr="00124995" w:rsidRDefault="00655E62" w:rsidP="00223139">
            <w:r w:rsidRPr="00124995">
              <w:t xml:space="preserve">No skills or past experience in relation to the proposed model, </w:t>
            </w:r>
            <w:r w:rsidR="00124995">
              <w:t xml:space="preserve">or </w:t>
            </w:r>
            <w:r w:rsidRPr="00124995">
              <w:t>no response.</w:t>
            </w:r>
          </w:p>
        </w:tc>
        <w:tc>
          <w:tcPr>
            <w:tcW w:w="1559" w:type="dxa"/>
          </w:tcPr>
          <w:p w:rsidR="00655E62" w:rsidRPr="00124995" w:rsidRDefault="00655E62" w:rsidP="00223139">
            <w:r w:rsidRPr="00124995">
              <w:t>Skill mix and experience are considered inappropriate to project requirements as currently identified.</w:t>
            </w:r>
          </w:p>
        </w:tc>
        <w:tc>
          <w:tcPr>
            <w:tcW w:w="1701" w:type="dxa"/>
          </w:tcPr>
          <w:p w:rsidR="00655E62" w:rsidRPr="00124995" w:rsidRDefault="00655E62" w:rsidP="00223139">
            <w:r w:rsidRPr="00124995">
              <w:t xml:space="preserve">Skill mix and </w:t>
            </w:r>
            <w:r w:rsidR="000A210E" w:rsidRPr="00124995">
              <w:t>experience which</w:t>
            </w:r>
            <w:r w:rsidRPr="00124995">
              <w:t xml:space="preserve"> is considered appropriate to project requirements as known currently.</w:t>
            </w:r>
          </w:p>
        </w:tc>
        <w:tc>
          <w:tcPr>
            <w:tcW w:w="1956" w:type="dxa"/>
          </w:tcPr>
          <w:p w:rsidR="00655E62" w:rsidRPr="00124995" w:rsidRDefault="00655E62" w:rsidP="00223139">
            <w:r w:rsidRPr="00124995">
              <w:t>Skill mix and experience is considered highly appropriate and informed to project requirements as known currently.</w:t>
            </w:r>
          </w:p>
        </w:tc>
      </w:tr>
      <w:tr w:rsidR="00655E62" w:rsidRPr="00B96749" w:rsidTr="00D817AB">
        <w:trPr>
          <w:jc w:val="center"/>
        </w:trPr>
        <w:tc>
          <w:tcPr>
            <w:tcW w:w="1526" w:type="dxa"/>
          </w:tcPr>
          <w:p w:rsidR="00655E62" w:rsidRPr="00124995" w:rsidRDefault="00655E62" w:rsidP="00404432">
            <w:r w:rsidRPr="00124995">
              <w:t xml:space="preserve">Ability to </w:t>
            </w:r>
            <w:r w:rsidR="00117512">
              <w:t xml:space="preserve">quickly </w:t>
            </w:r>
            <w:r w:rsidRPr="00124995">
              <w:t>Commence Service</w:t>
            </w:r>
          </w:p>
        </w:tc>
        <w:tc>
          <w:tcPr>
            <w:tcW w:w="1417" w:type="dxa"/>
          </w:tcPr>
          <w:p w:rsidR="00655E62" w:rsidRPr="00124995" w:rsidRDefault="000A210E" w:rsidP="00223139">
            <w:r w:rsidRPr="00124995">
              <w:t>20</w:t>
            </w:r>
            <w:r w:rsidR="00655E62" w:rsidRPr="00124995">
              <w:t>%</w:t>
            </w:r>
          </w:p>
        </w:tc>
        <w:tc>
          <w:tcPr>
            <w:tcW w:w="1447" w:type="dxa"/>
          </w:tcPr>
          <w:p w:rsidR="00655E62" w:rsidRPr="00124995" w:rsidRDefault="00655E62" w:rsidP="00223139">
            <w:r w:rsidRPr="00124995">
              <w:t>No clear plan to complete the work in the required timescales, or no response</w:t>
            </w:r>
          </w:p>
        </w:tc>
        <w:tc>
          <w:tcPr>
            <w:tcW w:w="1559" w:type="dxa"/>
          </w:tcPr>
          <w:p w:rsidR="00655E62" w:rsidRPr="00124995" w:rsidRDefault="00655E62" w:rsidP="00223139">
            <w:r w:rsidRPr="00124995">
              <w:t>Partially meets requirements to deliver service in required timescales.</w:t>
            </w:r>
          </w:p>
        </w:tc>
        <w:tc>
          <w:tcPr>
            <w:tcW w:w="1701" w:type="dxa"/>
          </w:tcPr>
          <w:p w:rsidR="00655E62" w:rsidRPr="00124995" w:rsidRDefault="00655E62" w:rsidP="00223139">
            <w:r w:rsidRPr="00124995">
              <w:t xml:space="preserve">Demonstrates plan where the service appears to be delivered within appropriate timeframes. </w:t>
            </w:r>
          </w:p>
        </w:tc>
        <w:tc>
          <w:tcPr>
            <w:tcW w:w="1956" w:type="dxa"/>
          </w:tcPr>
          <w:p w:rsidR="00655E62" w:rsidRPr="00124995" w:rsidRDefault="00655E62" w:rsidP="00223139">
            <w:pPr>
              <w:rPr>
                <w:b/>
              </w:rPr>
            </w:pPr>
            <w:r w:rsidRPr="00124995">
              <w:t>Convincing response demonstrating a credible plan to undertake the work in the required timescales.</w:t>
            </w:r>
          </w:p>
        </w:tc>
      </w:tr>
      <w:tr w:rsidR="00655E62" w:rsidRPr="00B96749" w:rsidTr="00D817AB">
        <w:trPr>
          <w:jc w:val="center"/>
        </w:trPr>
        <w:tc>
          <w:tcPr>
            <w:tcW w:w="1526" w:type="dxa"/>
          </w:tcPr>
          <w:p w:rsidR="00655E62" w:rsidRPr="00124995" w:rsidRDefault="00655E62" w:rsidP="00223139">
            <w:r w:rsidRPr="00124995">
              <w:t>Value for Money</w:t>
            </w:r>
          </w:p>
        </w:tc>
        <w:tc>
          <w:tcPr>
            <w:tcW w:w="1417" w:type="dxa"/>
          </w:tcPr>
          <w:p w:rsidR="00655E62" w:rsidRPr="00124995" w:rsidRDefault="000A210E" w:rsidP="00223139">
            <w:r w:rsidRPr="00124995">
              <w:t>20</w:t>
            </w:r>
            <w:r w:rsidR="00655E62" w:rsidRPr="00124995">
              <w:t>%</w:t>
            </w:r>
          </w:p>
        </w:tc>
        <w:tc>
          <w:tcPr>
            <w:tcW w:w="6663" w:type="dxa"/>
            <w:gridSpan w:val="4"/>
          </w:tcPr>
          <w:p w:rsidR="00655E62" w:rsidRPr="00124995" w:rsidRDefault="00655E62" w:rsidP="00223139">
            <w:r w:rsidRPr="00124995">
              <w:t>Score will be allocated by comparing providers’ proposals.</w:t>
            </w:r>
          </w:p>
        </w:tc>
      </w:tr>
      <w:tr w:rsidR="00655E62" w:rsidRPr="00B96749" w:rsidTr="00D817AB">
        <w:trPr>
          <w:jc w:val="center"/>
        </w:trPr>
        <w:tc>
          <w:tcPr>
            <w:tcW w:w="1526" w:type="dxa"/>
          </w:tcPr>
          <w:p w:rsidR="00655E62" w:rsidRPr="00124995" w:rsidRDefault="00655E62" w:rsidP="00223139">
            <w:r w:rsidRPr="00124995">
              <w:rPr>
                <w:b/>
              </w:rPr>
              <w:t>Total</w:t>
            </w:r>
          </w:p>
        </w:tc>
        <w:tc>
          <w:tcPr>
            <w:tcW w:w="1417" w:type="dxa"/>
          </w:tcPr>
          <w:p w:rsidR="00655E62" w:rsidRPr="00124995" w:rsidRDefault="00655E62" w:rsidP="00223139">
            <w:r w:rsidRPr="00124995">
              <w:rPr>
                <w:b/>
              </w:rPr>
              <w:t>100%</w:t>
            </w:r>
          </w:p>
        </w:tc>
        <w:tc>
          <w:tcPr>
            <w:tcW w:w="1447" w:type="dxa"/>
            <w:shd w:val="clear" w:color="auto" w:fill="AEAAAA" w:themeFill="background2" w:themeFillShade="BF"/>
          </w:tcPr>
          <w:p w:rsidR="00655E62" w:rsidRPr="00124995" w:rsidRDefault="00655E62" w:rsidP="00223139"/>
        </w:tc>
        <w:tc>
          <w:tcPr>
            <w:tcW w:w="1559" w:type="dxa"/>
            <w:shd w:val="clear" w:color="auto" w:fill="AEAAAA" w:themeFill="background2" w:themeFillShade="BF"/>
          </w:tcPr>
          <w:p w:rsidR="00655E62" w:rsidRPr="00124995" w:rsidRDefault="00655E62" w:rsidP="00223139"/>
        </w:tc>
        <w:tc>
          <w:tcPr>
            <w:tcW w:w="1701" w:type="dxa"/>
            <w:shd w:val="clear" w:color="auto" w:fill="AEAAAA" w:themeFill="background2" w:themeFillShade="BF"/>
          </w:tcPr>
          <w:p w:rsidR="00655E62" w:rsidRPr="00124995" w:rsidRDefault="00655E62" w:rsidP="00223139"/>
        </w:tc>
        <w:tc>
          <w:tcPr>
            <w:tcW w:w="1956" w:type="dxa"/>
            <w:shd w:val="clear" w:color="auto" w:fill="AEAAAA" w:themeFill="background2" w:themeFillShade="BF"/>
          </w:tcPr>
          <w:p w:rsidR="00655E62" w:rsidRPr="00124995" w:rsidRDefault="00655E62" w:rsidP="00223139"/>
        </w:tc>
      </w:tr>
    </w:tbl>
    <w:p w:rsidR="00D817AB" w:rsidRDefault="00D817AB">
      <w:pPr>
        <w:rPr>
          <w:highlight w:val="yellow"/>
        </w:rPr>
      </w:pPr>
    </w:p>
    <w:p w:rsidR="00D817AB" w:rsidRDefault="00D817AB">
      <w:pPr>
        <w:rPr>
          <w:highlight w:val="yellow"/>
        </w:rPr>
      </w:pPr>
      <w:r>
        <w:rPr>
          <w:highlight w:val="yellow"/>
        </w:rPr>
        <w:br w:type="page"/>
      </w:r>
    </w:p>
    <w:p w:rsidR="006F33CF" w:rsidRPr="00B96749" w:rsidRDefault="006F33CF">
      <w:pPr>
        <w:rPr>
          <w:highlight w:val="yellow"/>
        </w:rPr>
      </w:pPr>
    </w:p>
    <w:p w:rsidR="006F33CF" w:rsidRPr="00AF3EA8" w:rsidRDefault="00AF3EA8" w:rsidP="006F33CF">
      <w:pPr>
        <w:pStyle w:val="SectionBreak"/>
        <w:rPr>
          <w:rFonts w:ascii="Arial" w:hAnsi="Arial"/>
          <w:b/>
          <w:sz w:val="28"/>
        </w:rPr>
      </w:pPr>
      <w:r w:rsidRPr="00AF3EA8">
        <w:rPr>
          <w:rFonts w:ascii="Arial" w:hAnsi="Arial"/>
          <w:b/>
          <w:sz w:val="28"/>
        </w:rPr>
        <w:t>Additional I</w:t>
      </w:r>
      <w:r w:rsidR="006F33CF" w:rsidRPr="00AF3EA8">
        <w:rPr>
          <w:rFonts w:ascii="Arial" w:hAnsi="Arial"/>
          <w:b/>
          <w:sz w:val="28"/>
        </w:rPr>
        <w:t>nformation</w:t>
      </w:r>
    </w:p>
    <w:p w:rsidR="006F33CF" w:rsidRPr="00612CAC" w:rsidRDefault="006F33CF" w:rsidP="006F33CF">
      <w:pPr>
        <w:spacing w:after="0" w:line="240" w:lineRule="auto"/>
      </w:pPr>
    </w:p>
    <w:p w:rsidR="006F33CF" w:rsidRPr="00612CAC" w:rsidRDefault="006F33CF" w:rsidP="006F33CF">
      <w:pPr>
        <w:spacing w:after="0" w:line="240" w:lineRule="auto"/>
        <w:rPr>
          <w:szCs w:val="22"/>
        </w:rPr>
      </w:pPr>
      <w:r w:rsidRPr="00612CAC">
        <w:rPr>
          <w:szCs w:val="22"/>
        </w:rPr>
        <w:t>Responses should be contained within the RFP template and should address all of the questions posed within the attached template.</w:t>
      </w:r>
    </w:p>
    <w:p w:rsidR="006F33CF" w:rsidRPr="00612CAC" w:rsidRDefault="006F33CF" w:rsidP="006F33CF">
      <w:pPr>
        <w:spacing w:after="0" w:line="240" w:lineRule="auto"/>
        <w:rPr>
          <w:szCs w:val="22"/>
        </w:rPr>
      </w:pPr>
    </w:p>
    <w:p w:rsidR="006F33CF" w:rsidRPr="00612CAC" w:rsidRDefault="006F33CF" w:rsidP="006F33CF">
      <w:pPr>
        <w:spacing w:after="0" w:line="240" w:lineRule="auto"/>
        <w:rPr>
          <w:szCs w:val="22"/>
        </w:rPr>
      </w:pPr>
      <w:r w:rsidRPr="00612CAC">
        <w:rPr>
          <w:szCs w:val="22"/>
        </w:rPr>
        <w:t xml:space="preserve">Interviews will be scheduled for </w:t>
      </w:r>
      <w:r w:rsidR="000E36A1">
        <w:rPr>
          <w:szCs w:val="22"/>
        </w:rPr>
        <w:t xml:space="preserve">the week commencing </w:t>
      </w:r>
      <w:r w:rsidR="0054409C" w:rsidRPr="00AF3EA8">
        <w:rPr>
          <w:b/>
          <w:szCs w:val="22"/>
        </w:rPr>
        <w:t>13 June</w:t>
      </w:r>
      <w:r w:rsidRPr="00AF3EA8">
        <w:rPr>
          <w:b/>
          <w:szCs w:val="22"/>
        </w:rPr>
        <w:t xml:space="preserve"> 2016</w:t>
      </w:r>
      <w:r w:rsidR="00AF3EA8">
        <w:rPr>
          <w:szCs w:val="22"/>
        </w:rPr>
        <w:t>.</w:t>
      </w:r>
    </w:p>
    <w:p w:rsidR="006F33CF" w:rsidRPr="00612CAC" w:rsidRDefault="006F33CF" w:rsidP="006F33CF"/>
    <w:p w:rsidR="006F33CF" w:rsidRPr="00612CAC" w:rsidRDefault="006F33CF" w:rsidP="006F33CF">
      <w:r w:rsidRPr="00612CAC">
        <w:t>Please note:</w:t>
      </w:r>
    </w:p>
    <w:p w:rsidR="006F33CF" w:rsidRPr="00612CAC" w:rsidRDefault="006F33CF" w:rsidP="009B4B95">
      <w:pPr>
        <w:pStyle w:val="ListParagraph"/>
        <w:numPr>
          <w:ilvl w:val="0"/>
          <w:numId w:val="10"/>
        </w:numPr>
        <w:spacing w:line="240" w:lineRule="auto"/>
        <w:rPr>
          <w:szCs w:val="22"/>
        </w:rPr>
      </w:pPr>
      <w:r w:rsidRPr="00612CAC">
        <w:t xml:space="preserve">Responding to this Request for Proposal does not constitute Northern Sydney PHN’s agreement to a binding contract. </w:t>
      </w:r>
    </w:p>
    <w:p w:rsidR="006F33CF" w:rsidRPr="00612CAC" w:rsidRDefault="006F33CF" w:rsidP="009B4B95">
      <w:pPr>
        <w:pStyle w:val="ListParagraph"/>
        <w:numPr>
          <w:ilvl w:val="0"/>
          <w:numId w:val="10"/>
        </w:numPr>
        <w:spacing w:line="240" w:lineRule="auto"/>
        <w:rPr>
          <w:szCs w:val="22"/>
        </w:rPr>
      </w:pPr>
      <w:r w:rsidRPr="00612CAC">
        <w:rPr>
          <w:szCs w:val="22"/>
        </w:rPr>
        <w:t>Any and all costs for the completion and response to this RFP are borne by the provider and Northern Sydney PHN is not liable for any monies associated therewith.</w:t>
      </w:r>
    </w:p>
    <w:p w:rsidR="006F33CF" w:rsidRPr="00612CAC" w:rsidRDefault="006F33CF" w:rsidP="009B4B95">
      <w:pPr>
        <w:pStyle w:val="ListParagraph"/>
        <w:numPr>
          <w:ilvl w:val="0"/>
          <w:numId w:val="10"/>
        </w:numPr>
        <w:spacing w:line="240" w:lineRule="auto"/>
        <w:rPr>
          <w:szCs w:val="22"/>
        </w:rPr>
      </w:pPr>
      <w:r w:rsidRPr="00612CAC">
        <w:rPr>
          <w:szCs w:val="22"/>
        </w:rPr>
        <w:t>Northern Sydney PHN reserves the right to withdraw this RFP up to the point at which a successful provider is appointed.</w:t>
      </w:r>
    </w:p>
    <w:p w:rsidR="006F33CF" w:rsidRPr="00612CAC" w:rsidRDefault="006F33CF" w:rsidP="009B4B95">
      <w:pPr>
        <w:pStyle w:val="ListParagraph"/>
        <w:numPr>
          <w:ilvl w:val="0"/>
          <w:numId w:val="10"/>
        </w:numPr>
        <w:spacing w:line="240" w:lineRule="auto"/>
        <w:rPr>
          <w:szCs w:val="22"/>
        </w:rPr>
      </w:pPr>
      <w:r w:rsidRPr="00612CAC">
        <w:rPr>
          <w:szCs w:val="22"/>
        </w:rPr>
        <w:t>There may be need to add additional functions to the specification, where this is the case these will be made available to all potential suppliers by</w:t>
      </w:r>
      <w:r w:rsidRPr="00612CAC">
        <w:rPr>
          <w:b/>
          <w:szCs w:val="22"/>
        </w:rPr>
        <w:t xml:space="preserve"> </w:t>
      </w:r>
      <w:r w:rsidR="0054409C">
        <w:rPr>
          <w:szCs w:val="22"/>
        </w:rPr>
        <w:t>3 June</w:t>
      </w:r>
      <w:r w:rsidRPr="00612CAC">
        <w:rPr>
          <w:szCs w:val="22"/>
        </w:rPr>
        <w:t xml:space="preserve"> 2016.</w:t>
      </w:r>
    </w:p>
    <w:p w:rsidR="006F33CF" w:rsidRPr="00612CAC" w:rsidRDefault="006F33CF" w:rsidP="006F33CF">
      <w:pPr>
        <w:pStyle w:val="ListParagraph"/>
        <w:numPr>
          <w:ilvl w:val="0"/>
          <w:numId w:val="10"/>
        </w:numPr>
        <w:spacing w:line="240" w:lineRule="auto"/>
        <w:rPr>
          <w:szCs w:val="22"/>
        </w:rPr>
      </w:pPr>
      <w:r w:rsidRPr="00612CAC">
        <w:rPr>
          <w:szCs w:val="22"/>
        </w:rPr>
        <w:t>The onus lies with the Applicant to prove that their response was delivered. Late submissions or submissions deemed not to be received will not be given consideration and the supplier may be disqualified.</w:t>
      </w:r>
    </w:p>
    <w:p w:rsidR="009C2769" w:rsidRPr="00612CAC" w:rsidRDefault="009C2769" w:rsidP="00E51487"/>
    <w:p w:rsidR="00E51487" w:rsidRPr="00AF3EA8" w:rsidRDefault="00E51487" w:rsidP="00E51487">
      <w:pPr>
        <w:pStyle w:val="SectionBreak"/>
        <w:rPr>
          <w:rFonts w:ascii="Arial" w:hAnsi="Arial"/>
          <w:b/>
          <w:sz w:val="28"/>
        </w:rPr>
      </w:pPr>
      <w:r w:rsidRPr="00AF3EA8">
        <w:rPr>
          <w:rFonts w:ascii="Arial" w:hAnsi="Arial"/>
          <w:b/>
          <w:sz w:val="28"/>
        </w:rPr>
        <w:t>Contact Details</w:t>
      </w:r>
    </w:p>
    <w:p w:rsidR="00E51487" w:rsidRPr="00612CAC" w:rsidRDefault="00E51487" w:rsidP="00E51487"/>
    <w:p w:rsidR="00E51487" w:rsidRPr="00AF3EA8" w:rsidRDefault="00E51487" w:rsidP="00E51487">
      <w:pPr>
        <w:rPr>
          <w:b/>
          <w:sz w:val="24"/>
          <w:szCs w:val="24"/>
        </w:rPr>
      </w:pPr>
      <w:r w:rsidRPr="00AF3EA8">
        <w:rPr>
          <w:sz w:val="24"/>
          <w:szCs w:val="24"/>
        </w:rPr>
        <w:t xml:space="preserve">If you have any questions regarding the </w:t>
      </w:r>
      <w:r w:rsidR="009C2769" w:rsidRPr="00AF3EA8">
        <w:rPr>
          <w:sz w:val="24"/>
          <w:szCs w:val="24"/>
        </w:rPr>
        <w:t>RFP</w:t>
      </w:r>
      <w:r w:rsidRPr="00AF3EA8">
        <w:rPr>
          <w:sz w:val="24"/>
          <w:szCs w:val="24"/>
        </w:rPr>
        <w:t>, email</w:t>
      </w:r>
      <w:r w:rsidRPr="00AF3EA8">
        <w:rPr>
          <w:b/>
          <w:sz w:val="24"/>
          <w:szCs w:val="24"/>
        </w:rPr>
        <w:t xml:space="preserve"> </w:t>
      </w:r>
      <w:hyperlink r:id="rId11" w:history="1">
        <w:r w:rsidR="005E4251" w:rsidRPr="00AF3EA8">
          <w:rPr>
            <w:rStyle w:val="Hyperlink"/>
            <w:rFonts w:eastAsia="Times New Roman"/>
            <w:b/>
            <w:sz w:val="24"/>
            <w:szCs w:val="24"/>
          </w:rPr>
          <w:t>tenders@snhn.org.au</w:t>
        </w:r>
      </w:hyperlink>
      <w:r w:rsidRPr="00AF3EA8">
        <w:rPr>
          <w:b/>
          <w:sz w:val="24"/>
          <w:szCs w:val="24"/>
        </w:rPr>
        <w:t>.</w:t>
      </w:r>
      <w:r w:rsidRPr="00AF3EA8">
        <w:rPr>
          <w:sz w:val="24"/>
          <w:szCs w:val="24"/>
        </w:rPr>
        <w:t xml:space="preserve"> </w:t>
      </w:r>
    </w:p>
    <w:p w:rsidR="00E51487" w:rsidRPr="00612CAC" w:rsidRDefault="00E51487" w:rsidP="00E51487"/>
    <w:p w:rsidR="00E51487" w:rsidRPr="00AF3EA8" w:rsidRDefault="00E51487" w:rsidP="00E51487">
      <w:pPr>
        <w:pStyle w:val="SectionBreak"/>
        <w:rPr>
          <w:rFonts w:ascii="Arial" w:hAnsi="Arial"/>
          <w:b/>
          <w:sz w:val="28"/>
          <w:szCs w:val="28"/>
        </w:rPr>
      </w:pPr>
      <w:r w:rsidRPr="00AF3EA8">
        <w:rPr>
          <w:rFonts w:ascii="Arial" w:hAnsi="Arial"/>
          <w:b/>
          <w:sz w:val="28"/>
          <w:szCs w:val="28"/>
        </w:rPr>
        <w:t>Submission Details</w:t>
      </w:r>
    </w:p>
    <w:p w:rsidR="00E51487" w:rsidRPr="00612CAC" w:rsidRDefault="00E51487" w:rsidP="00E51487"/>
    <w:p w:rsidR="00E51487" w:rsidRPr="00612CAC" w:rsidRDefault="00E51487" w:rsidP="00E51487">
      <w:r w:rsidRPr="00612CAC">
        <w:t xml:space="preserve">Please note that all fields must be completed (including inserting N/A if not relevant to your proposal). All </w:t>
      </w:r>
      <w:r w:rsidR="001358F3">
        <w:t>Applications</w:t>
      </w:r>
      <w:r w:rsidRPr="00612CAC">
        <w:t xml:space="preserve"> must be submitted in full. </w:t>
      </w:r>
    </w:p>
    <w:p w:rsidR="00E51487" w:rsidRPr="00AF3EA8" w:rsidRDefault="00612CAC" w:rsidP="00E51487">
      <w:pPr>
        <w:rPr>
          <w:b/>
        </w:rPr>
      </w:pPr>
      <w:r>
        <w:t xml:space="preserve">Request for Proposal </w:t>
      </w:r>
      <w:r w:rsidR="00E51487" w:rsidRPr="00612CAC">
        <w:t>Application Forms must be submitted by email to</w:t>
      </w:r>
      <w:r w:rsidR="005E4251" w:rsidRPr="00612CAC">
        <w:t xml:space="preserve"> </w:t>
      </w:r>
      <w:hyperlink r:id="rId12" w:history="1">
        <w:r w:rsidR="005E4251" w:rsidRPr="00AF3EA8">
          <w:rPr>
            <w:rStyle w:val="Hyperlink"/>
            <w:rFonts w:eastAsia="Times New Roman"/>
            <w:b/>
          </w:rPr>
          <w:t>tenders@snhn.org.au</w:t>
        </w:r>
      </w:hyperlink>
      <w:r w:rsidR="003223F0" w:rsidRPr="00612CAC">
        <w:t xml:space="preserve"> by </w:t>
      </w:r>
      <w:r w:rsidR="003223F0" w:rsidRPr="00AF3EA8">
        <w:rPr>
          <w:b/>
        </w:rPr>
        <w:t xml:space="preserve">10:00AM </w:t>
      </w:r>
      <w:r w:rsidR="00085E66" w:rsidRPr="00AF3EA8">
        <w:rPr>
          <w:b/>
        </w:rPr>
        <w:t>on 3</w:t>
      </w:r>
      <w:r w:rsidR="009F255D" w:rsidRPr="00AF3EA8">
        <w:rPr>
          <w:b/>
        </w:rPr>
        <w:t xml:space="preserve"> June </w:t>
      </w:r>
      <w:r w:rsidR="003223F0" w:rsidRPr="00AF3EA8">
        <w:rPr>
          <w:b/>
        </w:rPr>
        <w:t>2016.</w:t>
      </w:r>
      <w:r w:rsidR="00E51487" w:rsidRPr="00AF3EA8">
        <w:rPr>
          <w:b/>
        </w:rPr>
        <w:t xml:space="preserve"> </w:t>
      </w:r>
    </w:p>
    <w:p w:rsidR="00E51487" w:rsidRDefault="00E51487" w:rsidP="00E51487">
      <w:r w:rsidRPr="00612CAC">
        <w:t xml:space="preserve">Please contact Northern Sydney PHN via the email address above to seek permission to submit an application via alternative means if required. </w:t>
      </w:r>
    </w:p>
    <w:p w:rsidR="00D817AB" w:rsidRDefault="00D817AB">
      <w:r>
        <w:br w:type="page"/>
      </w:r>
    </w:p>
    <w:p w:rsidR="00D817AB" w:rsidRPr="00612CAC" w:rsidRDefault="00D817AB" w:rsidP="00E51487"/>
    <w:p w:rsidR="00E51487" w:rsidRPr="00124995" w:rsidRDefault="009C2769" w:rsidP="00E51487">
      <w:pPr>
        <w:jc w:val="center"/>
        <w:rPr>
          <w:b/>
          <w:sz w:val="28"/>
        </w:rPr>
      </w:pPr>
      <w:r w:rsidRPr="00124995">
        <w:rPr>
          <w:b/>
          <w:sz w:val="28"/>
        </w:rPr>
        <w:t xml:space="preserve">REQUEST FOR PROPOSAL (RFP) - </w:t>
      </w:r>
      <w:r w:rsidR="00E51487" w:rsidRPr="00124995">
        <w:rPr>
          <w:b/>
          <w:sz w:val="28"/>
        </w:rPr>
        <w:t>APPLICATION FORM</w:t>
      </w:r>
    </w:p>
    <w:p w:rsidR="00E51487" w:rsidRPr="00AF3EA8" w:rsidRDefault="009C2769" w:rsidP="00D817AB">
      <w:pPr>
        <w:pStyle w:val="SectionBreak"/>
        <w:rPr>
          <w:rFonts w:ascii="Arial" w:hAnsi="Arial"/>
          <w:b/>
          <w:sz w:val="28"/>
        </w:rPr>
      </w:pPr>
      <w:r w:rsidRPr="00AF3EA8">
        <w:rPr>
          <w:rFonts w:ascii="Arial" w:hAnsi="Arial"/>
          <w:b/>
          <w:sz w:val="28"/>
        </w:rPr>
        <w:t>Applicant Details</w:t>
      </w:r>
    </w:p>
    <w:p w:rsidR="00E51487" w:rsidRPr="00AF3EA8" w:rsidRDefault="00E51487" w:rsidP="00E51487">
      <w:pPr>
        <w:pStyle w:val="Heading2"/>
        <w:rPr>
          <w:color w:val="auto"/>
          <w:sz w:val="16"/>
          <w:szCs w:val="18"/>
        </w:rPr>
      </w:pPr>
      <w:bookmarkStart w:id="0" w:name="_Toc277854997"/>
      <w:r w:rsidRPr="00AF3EA8">
        <w:rPr>
          <w:color w:val="auto"/>
        </w:rPr>
        <w:t>1.1</w:t>
      </w:r>
      <w:r w:rsidRPr="00AF3EA8">
        <w:rPr>
          <w:color w:val="auto"/>
        </w:rPr>
        <w:tab/>
        <w:t>Organisation</w:t>
      </w:r>
      <w:bookmarkEnd w:id="0"/>
      <w:r w:rsidRPr="00AF3EA8">
        <w:rPr>
          <w:color w:val="auto"/>
        </w:rPr>
        <w:t xml:space="preserve"> - </w:t>
      </w:r>
      <w:r w:rsidRPr="00AF3EA8">
        <w:rPr>
          <w:b w:val="0"/>
          <w:color w:val="auto"/>
        </w:rPr>
        <w:t xml:space="preserve">Provide the following information to identify the legal entity submitting an </w:t>
      </w:r>
      <w:r w:rsidR="009C2769" w:rsidRPr="00AF3EA8">
        <w:rPr>
          <w:b w:val="0"/>
          <w:color w:val="auto"/>
        </w:rPr>
        <w:t>RFP</w:t>
      </w:r>
      <w:r w:rsidRPr="00AF3EA8">
        <w:rPr>
          <w:b w:val="0"/>
          <w:color w:val="auto"/>
        </w:rPr>
        <w:t xml:space="preserve">.  </w:t>
      </w:r>
    </w:p>
    <w:tbl>
      <w:tblPr>
        <w:tblW w:w="10348"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816"/>
        <w:gridCol w:w="56"/>
        <w:gridCol w:w="2778"/>
        <w:gridCol w:w="2698"/>
      </w:tblGrid>
      <w:tr w:rsidR="00AF3EA8" w:rsidRPr="00AF3EA8" w:rsidTr="00D817AB">
        <w:trPr>
          <w:tblCellSpacing w:w="28" w:type="dxa"/>
          <w:jc w:val="center"/>
        </w:trPr>
        <w:tc>
          <w:tcPr>
            <w:tcW w:w="10236" w:type="dxa"/>
            <w:gridSpan w:val="4"/>
          </w:tcPr>
          <w:p w:rsidR="00E51487" w:rsidRPr="00AF3EA8" w:rsidRDefault="00E51487" w:rsidP="009B4B95">
            <w:r w:rsidRPr="00AF3EA8">
              <w:t xml:space="preserve">Legal name of applicant:  </w:t>
            </w:r>
            <w:r w:rsidRPr="00AF3EA8">
              <w:fldChar w:fldCharType="begin">
                <w:ffData>
                  <w:name w:val="ApplicantName"/>
                  <w:enabled/>
                  <w:calcOnExit w:val="0"/>
                  <w:helpText w:type="text" w:val="Type in legal name of applicant"/>
                  <w:statusText w:type="text" w:val="Type in legal name of applicant."/>
                  <w:textInput/>
                </w:ffData>
              </w:fldChar>
            </w:r>
            <w:bookmarkStart w:id="1" w:name="ApplicantName"/>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1"/>
          </w:p>
        </w:tc>
      </w:tr>
      <w:tr w:rsidR="00AF3EA8" w:rsidRPr="00AF3EA8" w:rsidTr="00D817AB">
        <w:trPr>
          <w:tblCellSpacing w:w="28" w:type="dxa"/>
          <w:jc w:val="center"/>
        </w:trPr>
        <w:tc>
          <w:tcPr>
            <w:tcW w:w="10236" w:type="dxa"/>
            <w:gridSpan w:val="4"/>
          </w:tcPr>
          <w:p w:rsidR="00E51487" w:rsidRPr="00AF3EA8" w:rsidRDefault="00E51487" w:rsidP="009B4B95">
            <w:r w:rsidRPr="00AF3EA8">
              <w:t xml:space="preserve">Trading name of applicant (if applicable):  </w:t>
            </w:r>
            <w:r w:rsidRPr="00AF3EA8">
              <w:fldChar w:fldCharType="begin">
                <w:ffData>
                  <w:name w:val="TradingName"/>
                  <w:enabled/>
                  <w:calcOnExit w:val="0"/>
                  <w:helpText w:type="text" w:val="Type in trading name of applicant (if applicable)"/>
                  <w:statusText w:type="text" w:val="Type in trading name of applicant (if applicable)"/>
                  <w:textInput/>
                </w:ffData>
              </w:fldChar>
            </w:r>
            <w:bookmarkStart w:id="2" w:name="TradingName"/>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2"/>
          </w:p>
        </w:tc>
      </w:tr>
      <w:tr w:rsidR="00AF3EA8" w:rsidRPr="00AF3EA8" w:rsidTr="00D817AB">
        <w:trPr>
          <w:tblCellSpacing w:w="28" w:type="dxa"/>
          <w:jc w:val="center"/>
        </w:trPr>
        <w:tc>
          <w:tcPr>
            <w:tcW w:w="4788" w:type="dxa"/>
            <w:gridSpan w:val="2"/>
          </w:tcPr>
          <w:p w:rsidR="00E51487" w:rsidRPr="00AF3EA8" w:rsidRDefault="00E51487" w:rsidP="009B4B95">
            <w:r w:rsidRPr="00AF3EA8">
              <w:t xml:space="preserve">ABN:  </w:t>
            </w:r>
            <w:bookmarkStart w:id="3" w:name="Text28"/>
            <w:r w:rsidRPr="00AF3EA8">
              <w:fldChar w:fldCharType="begin">
                <w:ffData>
                  <w:name w:val="ABN"/>
                  <w:enabled/>
                  <w:calcOnExit w:val="0"/>
                  <w:helpText w:type="text" w:val="Type in your ABN"/>
                  <w:statusText w:type="text" w:val="Type in your ABN"/>
                  <w:textInput>
                    <w:maxLength w:val="20"/>
                  </w:textInput>
                </w:ffData>
              </w:fldChar>
            </w:r>
            <w:bookmarkStart w:id="4" w:name="ABN"/>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4"/>
          </w:p>
        </w:tc>
        <w:bookmarkEnd w:id="3"/>
        <w:tc>
          <w:tcPr>
            <w:tcW w:w="5392" w:type="dxa"/>
            <w:gridSpan w:val="2"/>
          </w:tcPr>
          <w:p w:rsidR="00E51487" w:rsidRPr="00AF3EA8" w:rsidRDefault="00E51487" w:rsidP="009B4B95">
            <w:r w:rsidRPr="00AF3EA8">
              <w:t xml:space="preserve">ACN:  </w:t>
            </w:r>
            <w:r w:rsidRPr="00AF3EA8">
              <w:fldChar w:fldCharType="begin">
                <w:ffData>
                  <w:name w:val="ACN"/>
                  <w:enabled/>
                  <w:calcOnExit w:val="0"/>
                  <w:helpText w:type="text" w:val="Type in ACN if applicable"/>
                  <w:statusText w:type="text" w:val="Type in ACN if applicable"/>
                  <w:textInput>
                    <w:maxLength w:val="20"/>
                  </w:textInput>
                </w:ffData>
              </w:fldChar>
            </w:r>
            <w:bookmarkStart w:id="5" w:name="ACN"/>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5"/>
          </w:p>
        </w:tc>
      </w:tr>
      <w:tr w:rsidR="00AF3EA8" w:rsidRPr="00AF3EA8" w:rsidTr="00D817AB">
        <w:trPr>
          <w:tblCellSpacing w:w="28" w:type="dxa"/>
          <w:jc w:val="center"/>
        </w:trPr>
        <w:tc>
          <w:tcPr>
            <w:tcW w:w="10236" w:type="dxa"/>
            <w:gridSpan w:val="4"/>
          </w:tcPr>
          <w:p w:rsidR="00E51487" w:rsidRPr="00AF3EA8" w:rsidRDefault="00E51487" w:rsidP="009B4B95">
            <w:r w:rsidRPr="00AF3EA8">
              <w:t xml:space="preserve">Registered business address:  </w:t>
            </w:r>
            <w:r w:rsidRPr="00AF3EA8">
              <w:fldChar w:fldCharType="begin">
                <w:ffData>
                  <w:name w:val="BusinessAddress"/>
                  <w:enabled/>
                  <w:calcOnExit w:val="0"/>
                  <w:helpText w:type="text" w:val="Type in registered business address"/>
                  <w:statusText w:type="text" w:val="Type in registered business address"/>
                  <w:textInput>
                    <w:maxLength w:val="50"/>
                  </w:textInput>
                </w:ffData>
              </w:fldChar>
            </w:r>
            <w:bookmarkStart w:id="6" w:name="BusinessAddress"/>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6"/>
          </w:p>
        </w:tc>
      </w:tr>
      <w:tr w:rsidR="00AF3EA8" w:rsidRPr="00AF3EA8" w:rsidTr="00D817AB">
        <w:trPr>
          <w:tblCellSpacing w:w="28" w:type="dxa"/>
          <w:jc w:val="center"/>
        </w:trPr>
        <w:tc>
          <w:tcPr>
            <w:tcW w:w="4732" w:type="dxa"/>
          </w:tcPr>
          <w:p w:rsidR="00E51487" w:rsidRPr="00AF3EA8" w:rsidRDefault="00E51487" w:rsidP="009B4B95">
            <w:r w:rsidRPr="00AF3EA8">
              <w:t xml:space="preserve">Suburb:  </w:t>
            </w:r>
            <w:r w:rsidRPr="00AF3EA8">
              <w:fldChar w:fldCharType="begin">
                <w:ffData>
                  <w:name w:val="ApplicantSuburb"/>
                  <w:enabled/>
                  <w:calcOnExit w:val="0"/>
                  <w:helpText w:type="text" w:val="Type in the suburb of the applicant."/>
                  <w:statusText w:type="text" w:val="Type in the suburb of the person in your organisation who is the authorised contact person for this application."/>
                  <w:textInput>
                    <w:maxLength w:val="20"/>
                  </w:textInput>
                </w:ffData>
              </w:fldChar>
            </w:r>
            <w:bookmarkStart w:id="7" w:name="ApplicantSuburb"/>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7"/>
          </w:p>
        </w:tc>
        <w:tc>
          <w:tcPr>
            <w:tcW w:w="2778" w:type="dxa"/>
            <w:gridSpan w:val="2"/>
          </w:tcPr>
          <w:p w:rsidR="00E51487" w:rsidRPr="00AF3EA8" w:rsidRDefault="00E51487" w:rsidP="009B4B95">
            <w:r w:rsidRPr="00AF3EA8">
              <w:t xml:space="preserve">State/territory:  </w:t>
            </w:r>
            <w:r w:rsidRPr="00AF3EA8">
              <w:fldChar w:fldCharType="begin">
                <w:ffData>
                  <w:name w:val="ApplicantStateTerrit"/>
                  <w:enabled/>
                  <w:calcOnExit w:val="0"/>
                  <w:helpText w:type="text" w:val="Type in the state or territory of the applicant."/>
                  <w:statusText w:type="text" w:val="Type in the state or territory"/>
                  <w:textInput/>
                </w:ffData>
              </w:fldChar>
            </w:r>
            <w:bookmarkStart w:id="8" w:name="ApplicantStateTerrit"/>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8"/>
          </w:p>
        </w:tc>
        <w:tc>
          <w:tcPr>
            <w:tcW w:w="2614" w:type="dxa"/>
          </w:tcPr>
          <w:p w:rsidR="00E51487" w:rsidRPr="00AF3EA8" w:rsidRDefault="00E51487" w:rsidP="009B4B95">
            <w:r w:rsidRPr="00AF3EA8">
              <w:t xml:space="preserve">Postcode:  </w:t>
            </w:r>
            <w:r w:rsidRPr="00AF3EA8">
              <w:fldChar w:fldCharType="begin">
                <w:ffData>
                  <w:name w:val="ApplicantPostcode"/>
                  <w:enabled/>
                  <w:calcOnExit w:val="0"/>
                  <w:helpText w:type="text" w:val="Type in postcode of the applicant."/>
                  <w:statusText w:type="text" w:val="Type in postcode"/>
                  <w:textInput>
                    <w:maxLength w:val="10"/>
                  </w:textInput>
                </w:ffData>
              </w:fldChar>
            </w:r>
            <w:bookmarkStart w:id="9" w:name="ApplicantPostcode"/>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9"/>
          </w:p>
        </w:tc>
      </w:tr>
      <w:tr w:rsidR="00AF3EA8" w:rsidRPr="00AF3EA8" w:rsidTr="00D817AB">
        <w:trPr>
          <w:tblCellSpacing w:w="28" w:type="dxa"/>
          <w:jc w:val="center"/>
        </w:trPr>
        <w:tc>
          <w:tcPr>
            <w:tcW w:w="10236" w:type="dxa"/>
            <w:gridSpan w:val="4"/>
          </w:tcPr>
          <w:p w:rsidR="00E51487" w:rsidRPr="00AF3EA8" w:rsidRDefault="00E51487" w:rsidP="009B4B95">
            <w:r w:rsidRPr="00AF3EA8">
              <w:t>Are you registered for GST?</w:t>
            </w:r>
            <w:r w:rsidRPr="00AF3EA8">
              <w:tab/>
              <w:t>Yes</w:t>
            </w:r>
            <w:r w:rsidRPr="00AF3EA8">
              <w:tab/>
            </w:r>
            <w:r w:rsidRPr="00AF3EA8">
              <w:fldChar w:fldCharType="begin">
                <w:ffData>
                  <w:name w:val="YesGSTRegistered"/>
                  <w:enabled/>
                  <w:calcOnExit w:val="0"/>
                  <w:helpText w:type="text" w:val="Click yes if registered for GST."/>
                  <w:statusText w:type="text" w:val="Type in are you registered for GST - Yes or No"/>
                  <w:checkBox>
                    <w:sizeAuto/>
                    <w:default w:val="0"/>
                  </w:checkBox>
                </w:ffData>
              </w:fldChar>
            </w:r>
            <w:bookmarkStart w:id="10" w:name="YesGSTRegistered"/>
            <w:r w:rsidRPr="00AF3EA8">
              <w:instrText xml:space="preserve"> FORMCHECKBOX </w:instrText>
            </w:r>
            <w:r w:rsidR="00E02347" w:rsidRPr="00AF3EA8">
              <w:fldChar w:fldCharType="separate"/>
            </w:r>
            <w:r w:rsidRPr="00AF3EA8">
              <w:fldChar w:fldCharType="end"/>
            </w:r>
            <w:bookmarkEnd w:id="10"/>
            <w:r w:rsidRPr="00AF3EA8">
              <w:tab/>
              <w:t>No</w:t>
            </w:r>
            <w:r w:rsidRPr="00AF3EA8">
              <w:tab/>
            </w:r>
            <w:r w:rsidRPr="00AF3EA8">
              <w:fldChar w:fldCharType="begin">
                <w:ffData>
                  <w:name w:val="NoGSTRegistered"/>
                  <w:enabled/>
                  <w:calcOnExit w:val="0"/>
                  <w:helpText w:type="text" w:val="Click no if not registered for GST."/>
                  <w:statusText w:type="text" w:val="Type in are your registered for GST - yes or no"/>
                  <w:checkBox>
                    <w:sizeAuto/>
                    <w:default w:val="0"/>
                  </w:checkBox>
                </w:ffData>
              </w:fldChar>
            </w:r>
            <w:bookmarkStart w:id="11" w:name="NoGSTRegistered"/>
            <w:r w:rsidRPr="00AF3EA8">
              <w:instrText xml:space="preserve"> FORMCHECKBOX </w:instrText>
            </w:r>
            <w:r w:rsidR="00E02347" w:rsidRPr="00AF3EA8">
              <w:fldChar w:fldCharType="separate"/>
            </w:r>
            <w:r w:rsidRPr="00AF3EA8">
              <w:fldChar w:fldCharType="end"/>
            </w:r>
            <w:bookmarkEnd w:id="11"/>
          </w:p>
        </w:tc>
      </w:tr>
      <w:tr w:rsidR="00AF3EA8" w:rsidRPr="00AF3EA8" w:rsidTr="00D817AB">
        <w:trPr>
          <w:tblCellSpacing w:w="28" w:type="dxa"/>
          <w:jc w:val="center"/>
        </w:trPr>
        <w:tc>
          <w:tcPr>
            <w:tcW w:w="10236" w:type="dxa"/>
            <w:gridSpan w:val="4"/>
          </w:tcPr>
          <w:p w:rsidR="003223F0" w:rsidRPr="00AF3EA8" w:rsidRDefault="00E51487" w:rsidP="009B4B95">
            <w:r w:rsidRPr="00AF3EA8">
              <w:t>Legal entity type:</w:t>
            </w:r>
            <w:r w:rsidRPr="00AF3EA8">
              <w:tab/>
              <w:t>Individual</w:t>
            </w:r>
            <w:r w:rsidRPr="00AF3EA8">
              <w:tab/>
            </w:r>
            <w:r w:rsidRPr="00AF3EA8">
              <w:fldChar w:fldCharType="begin">
                <w:ffData>
                  <w:name w:val="LegalEntityIndividua"/>
                  <w:enabled/>
                  <w:calcOnExit w:val="0"/>
                  <w:helpText w:type="text" w:val="Legal entity type choices: individual; partnership; incorporated association; compnay; other or not applicable. This choice: individual."/>
                  <w:statusText w:type="text" w:val="Legal entity type choices: individual; partnership; incorporated association; compnay; other or not applicable. This choice: individual."/>
                  <w:checkBox>
                    <w:sizeAuto/>
                    <w:default w:val="0"/>
                  </w:checkBox>
                </w:ffData>
              </w:fldChar>
            </w:r>
            <w:bookmarkStart w:id="12" w:name="LegalEntityIndividua"/>
            <w:r w:rsidRPr="00AF3EA8">
              <w:instrText xml:space="preserve"> FORMCHECKBOX </w:instrText>
            </w:r>
            <w:r w:rsidR="00E02347" w:rsidRPr="00AF3EA8">
              <w:fldChar w:fldCharType="separate"/>
            </w:r>
            <w:r w:rsidRPr="00AF3EA8">
              <w:fldChar w:fldCharType="end"/>
            </w:r>
            <w:bookmarkEnd w:id="12"/>
            <w:r w:rsidRPr="00AF3EA8">
              <w:tab/>
              <w:t>Partnership</w:t>
            </w:r>
            <w:r w:rsidRPr="00AF3EA8">
              <w:tab/>
            </w:r>
            <w:r w:rsidRPr="00AF3EA8">
              <w:fldChar w:fldCharType="begin">
                <w:ffData>
                  <w:name w:val="LegalEntityPartnersh"/>
                  <w:enabled/>
                  <w:calcOnExit w:val="0"/>
                  <w:helpText w:type="text" w:val="Legal entity type choices: individual; partnership; incorporated association; compnay; other or not applicable. This choice: partnership."/>
                  <w:statusText w:type="text" w:val="Type in your legal entity type; that is individual; partnership; incorporated association; company; other or not applicable"/>
                  <w:checkBox>
                    <w:sizeAuto/>
                    <w:default w:val="0"/>
                  </w:checkBox>
                </w:ffData>
              </w:fldChar>
            </w:r>
            <w:bookmarkStart w:id="13" w:name="LegalEntityPartnersh"/>
            <w:r w:rsidRPr="00AF3EA8">
              <w:instrText xml:space="preserve"> FORMCHECKBOX </w:instrText>
            </w:r>
            <w:r w:rsidR="00E02347" w:rsidRPr="00AF3EA8">
              <w:fldChar w:fldCharType="separate"/>
            </w:r>
            <w:r w:rsidRPr="00AF3EA8">
              <w:fldChar w:fldCharType="end"/>
            </w:r>
            <w:bookmarkEnd w:id="13"/>
            <w:r w:rsidRPr="00AF3EA8">
              <w:tab/>
              <w:t>Incorporated Association</w:t>
            </w:r>
            <w:r w:rsidRPr="00AF3EA8">
              <w:tab/>
            </w:r>
            <w:r w:rsidRPr="00AF3EA8">
              <w:fldChar w:fldCharType="begin">
                <w:ffData>
                  <w:name w:val="LegalEntityIncAssoc"/>
                  <w:enabled/>
                  <w:calcOnExit w:val="0"/>
                  <w:helpText w:type="text" w:val="Legal entity type choices: individual; partnership; incorporated association; compnay; other or not applicable. This choice: incorporated association."/>
                  <w:statusText w:type="text" w:val="Type in your legal entity type; that is individual; partnership; incorporated association; company; other or not applicable"/>
                  <w:checkBox>
                    <w:sizeAuto/>
                    <w:default w:val="0"/>
                  </w:checkBox>
                </w:ffData>
              </w:fldChar>
            </w:r>
            <w:bookmarkStart w:id="14" w:name="LegalEntityIncAssoc"/>
            <w:r w:rsidRPr="00AF3EA8">
              <w:instrText xml:space="preserve"> FORMCHECKBOX </w:instrText>
            </w:r>
            <w:r w:rsidR="00E02347" w:rsidRPr="00AF3EA8">
              <w:fldChar w:fldCharType="separate"/>
            </w:r>
            <w:r w:rsidRPr="00AF3EA8">
              <w:fldChar w:fldCharType="end"/>
            </w:r>
            <w:bookmarkEnd w:id="14"/>
          </w:p>
          <w:p w:rsidR="00E51487" w:rsidRPr="00AF3EA8" w:rsidRDefault="003223F0" w:rsidP="009B4B95">
            <w:r w:rsidRPr="00AF3EA8">
              <w:tab/>
            </w:r>
            <w:r w:rsidRPr="00AF3EA8">
              <w:tab/>
            </w:r>
            <w:r w:rsidRPr="00AF3EA8">
              <w:tab/>
            </w:r>
            <w:r w:rsidR="00E51487" w:rsidRPr="00AF3EA8">
              <w:t>Company</w:t>
            </w:r>
            <w:r w:rsidR="00E51487" w:rsidRPr="00AF3EA8">
              <w:tab/>
            </w:r>
            <w:r w:rsidR="00E51487" w:rsidRPr="00AF3EA8">
              <w:fldChar w:fldCharType="begin">
                <w:ffData>
                  <w:name w:val="LegalEntityCompany"/>
                  <w:enabled/>
                  <w:calcOnExit w:val="0"/>
                  <w:helpText w:type="text" w:val="Legal entity type choices: individual; partnership; incorporated association; compnay; other or not applicable. This choice: company."/>
                  <w:statusText w:type="text" w:val="Type in your legal entity type; that is individual; partnership; incorporated association; company; other or not applicable"/>
                  <w:checkBox>
                    <w:sizeAuto/>
                    <w:default w:val="0"/>
                  </w:checkBox>
                </w:ffData>
              </w:fldChar>
            </w:r>
            <w:bookmarkStart w:id="15" w:name="LegalEntityCompany"/>
            <w:r w:rsidR="00E51487" w:rsidRPr="00AF3EA8">
              <w:instrText xml:space="preserve"> FORMCHECKBOX </w:instrText>
            </w:r>
            <w:r w:rsidR="00E02347" w:rsidRPr="00AF3EA8">
              <w:fldChar w:fldCharType="separate"/>
            </w:r>
            <w:r w:rsidR="00E51487" w:rsidRPr="00AF3EA8">
              <w:fldChar w:fldCharType="end"/>
            </w:r>
            <w:bookmarkEnd w:id="15"/>
            <w:r w:rsidRPr="00AF3EA8">
              <w:tab/>
            </w:r>
            <w:r w:rsidR="00E51487" w:rsidRPr="00AF3EA8">
              <w:t>Other</w:t>
            </w:r>
            <w:r w:rsidR="00E51487" w:rsidRPr="00AF3EA8">
              <w:tab/>
            </w:r>
            <w:r w:rsidRPr="00AF3EA8">
              <w:tab/>
            </w:r>
            <w:r w:rsidR="00E51487" w:rsidRPr="00AF3EA8">
              <w:fldChar w:fldCharType="begin">
                <w:ffData>
                  <w:name w:val="LegalEntityOther"/>
                  <w:enabled/>
                  <w:calcOnExit w:val="0"/>
                  <w:helpText w:type="text" w:val="Legal entity type choices: individual; partnership; incorporated association; compnay; other or not applicable. This choice: other."/>
                  <w:statusText w:type="text" w:val="Type in your legal entity type; that is individual; partnership; incorporated association; company; other or not applicable"/>
                  <w:checkBox>
                    <w:sizeAuto/>
                    <w:default w:val="0"/>
                  </w:checkBox>
                </w:ffData>
              </w:fldChar>
            </w:r>
            <w:bookmarkStart w:id="16" w:name="LegalEntityOther"/>
            <w:r w:rsidR="00E51487" w:rsidRPr="00AF3EA8">
              <w:instrText xml:space="preserve"> FORMCHECKBOX </w:instrText>
            </w:r>
            <w:r w:rsidR="00E02347" w:rsidRPr="00AF3EA8">
              <w:fldChar w:fldCharType="separate"/>
            </w:r>
            <w:r w:rsidR="00E51487" w:rsidRPr="00AF3EA8">
              <w:fldChar w:fldCharType="end"/>
            </w:r>
            <w:bookmarkEnd w:id="16"/>
            <w:r w:rsidR="00E51487" w:rsidRPr="00AF3EA8">
              <w:tab/>
            </w:r>
            <w:r w:rsidR="00E51487" w:rsidRPr="00AF3EA8">
              <w:fldChar w:fldCharType="begin">
                <w:ffData>
                  <w:name w:val="LegalEntityOtherDesc"/>
                  <w:enabled/>
                  <w:calcOnExit w:val="0"/>
                  <w:helpText w:type="text" w:val="Legal entity type choices. Type in the other entity type."/>
                  <w:textInput/>
                </w:ffData>
              </w:fldChar>
            </w:r>
            <w:bookmarkStart w:id="17" w:name="LegalEntityOtherDesc"/>
            <w:r w:rsidR="00E51487" w:rsidRPr="00AF3EA8">
              <w:instrText xml:space="preserve"> FORMTEXT </w:instrText>
            </w:r>
            <w:r w:rsidR="00E51487" w:rsidRPr="00AF3EA8">
              <w:fldChar w:fldCharType="separate"/>
            </w:r>
            <w:r w:rsidR="00E51487" w:rsidRPr="00AF3EA8">
              <w:rPr>
                <w:noProof/>
              </w:rPr>
              <w:t> </w:t>
            </w:r>
            <w:r w:rsidR="00E51487" w:rsidRPr="00AF3EA8">
              <w:rPr>
                <w:noProof/>
              </w:rPr>
              <w:t> </w:t>
            </w:r>
            <w:r w:rsidR="00E51487" w:rsidRPr="00AF3EA8">
              <w:rPr>
                <w:noProof/>
              </w:rPr>
              <w:t> </w:t>
            </w:r>
            <w:r w:rsidR="00E51487" w:rsidRPr="00AF3EA8">
              <w:rPr>
                <w:noProof/>
              </w:rPr>
              <w:t> </w:t>
            </w:r>
            <w:r w:rsidR="00E51487" w:rsidRPr="00AF3EA8">
              <w:rPr>
                <w:noProof/>
              </w:rPr>
              <w:t> </w:t>
            </w:r>
            <w:r w:rsidR="00E51487" w:rsidRPr="00AF3EA8">
              <w:fldChar w:fldCharType="end"/>
            </w:r>
            <w:bookmarkEnd w:id="17"/>
          </w:p>
        </w:tc>
      </w:tr>
      <w:tr w:rsidR="00AF3EA8" w:rsidRPr="00AF3EA8" w:rsidTr="00D817AB">
        <w:trPr>
          <w:tblCellSpacing w:w="28" w:type="dxa"/>
          <w:jc w:val="center"/>
        </w:trPr>
        <w:tc>
          <w:tcPr>
            <w:tcW w:w="10236" w:type="dxa"/>
            <w:gridSpan w:val="4"/>
          </w:tcPr>
          <w:p w:rsidR="00E51487" w:rsidRPr="00AF3EA8" w:rsidRDefault="00E51487" w:rsidP="009B4B95">
            <w:r w:rsidRPr="00AF3EA8">
              <w:t xml:space="preserve">Does your organisation have a website? </w:t>
            </w:r>
            <w:r w:rsidRPr="00AF3EA8">
              <w:tab/>
              <w:t>Yes</w:t>
            </w:r>
            <w:r w:rsidRPr="00AF3EA8">
              <w:tab/>
            </w:r>
            <w:r w:rsidRPr="00AF3EA8">
              <w:fldChar w:fldCharType="begin">
                <w:ffData>
                  <w:name w:val="WebsiteYes"/>
                  <w:enabled/>
                  <w:calcOnExit w:val="0"/>
                  <w:helpText w:type="text" w:val="Does your organisation have a website? Type in yes if you do."/>
                  <w:statusText w:type="text" w:val="Does your organisation have a website? Click for yes if you do."/>
                  <w:checkBox>
                    <w:sizeAuto/>
                    <w:default w:val="0"/>
                  </w:checkBox>
                </w:ffData>
              </w:fldChar>
            </w:r>
            <w:bookmarkStart w:id="18" w:name="WebsiteYes"/>
            <w:r w:rsidRPr="00AF3EA8">
              <w:instrText xml:space="preserve"> FORMCHECKBOX </w:instrText>
            </w:r>
            <w:r w:rsidR="00E02347" w:rsidRPr="00AF3EA8">
              <w:fldChar w:fldCharType="separate"/>
            </w:r>
            <w:r w:rsidRPr="00AF3EA8">
              <w:fldChar w:fldCharType="end"/>
            </w:r>
            <w:bookmarkEnd w:id="18"/>
            <w:r w:rsidRPr="00AF3EA8">
              <w:tab/>
              <w:t>No</w:t>
            </w:r>
            <w:r w:rsidRPr="00AF3EA8">
              <w:tab/>
            </w:r>
            <w:r w:rsidRPr="00AF3EA8">
              <w:fldChar w:fldCharType="begin">
                <w:ffData>
                  <w:name w:val="WebsiteNo"/>
                  <w:enabled/>
                  <w:calcOnExit w:val="0"/>
                  <w:helpText w:type="text" w:val="Does your organisation have a website? Type in no if you don't"/>
                  <w:statusText w:type="text" w:val="Does your organisation have a website? Click for no if you don't"/>
                  <w:checkBox>
                    <w:sizeAuto/>
                    <w:default w:val="0"/>
                  </w:checkBox>
                </w:ffData>
              </w:fldChar>
            </w:r>
            <w:bookmarkStart w:id="19" w:name="WebsiteNo"/>
            <w:r w:rsidRPr="00AF3EA8">
              <w:instrText xml:space="preserve"> FORMCHECKBOX </w:instrText>
            </w:r>
            <w:r w:rsidR="00E02347" w:rsidRPr="00AF3EA8">
              <w:fldChar w:fldCharType="separate"/>
            </w:r>
            <w:r w:rsidRPr="00AF3EA8">
              <w:fldChar w:fldCharType="end"/>
            </w:r>
            <w:bookmarkEnd w:id="19"/>
          </w:p>
          <w:p w:rsidR="00E51487" w:rsidRPr="00AF3EA8" w:rsidRDefault="00E51487" w:rsidP="009B4B95">
            <w:r w:rsidRPr="00AF3EA8">
              <w:t xml:space="preserve">If yes, please provide your website URL:  </w:t>
            </w:r>
            <w:r w:rsidRPr="00AF3EA8">
              <w:fldChar w:fldCharType="begin">
                <w:ffData>
                  <w:name w:val="WebsiteURL"/>
                  <w:enabled/>
                  <w:calcOnExit w:val="0"/>
                  <w:helpText w:type="text" w:val="If you do have a website, please type in your website URL."/>
                  <w:statusText w:type="text" w:val="If you do have a website, please type in your website URL  "/>
                  <w:textInput>
                    <w:maxLength w:val="150"/>
                  </w:textInput>
                </w:ffData>
              </w:fldChar>
            </w:r>
            <w:bookmarkStart w:id="20" w:name="WebsiteURL"/>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20"/>
          </w:p>
        </w:tc>
      </w:tr>
      <w:tr w:rsidR="00AF3EA8" w:rsidRPr="00AF3EA8" w:rsidTr="00D817AB">
        <w:trPr>
          <w:tblCellSpacing w:w="28" w:type="dxa"/>
          <w:jc w:val="center"/>
        </w:trPr>
        <w:tc>
          <w:tcPr>
            <w:tcW w:w="10236" w:type="dxa"/>
            <w:gridSpan w:val="4"/>
          </w:tcPr>
          <w:p w:rsidR="00E51487" w:rsidRPr="00AF3EA8" w:rsidRDefault="00E51487" w:rsidP="009B4B95">
            <w:r w:rsidRPr="00AF3EA8">
              <w:t xml:space="preserve">Briefly describe your organisation (no more than one paragraph):  </w:t>
            </w:r>
            <w:r w:rsidRPr="00AF3EA8">
              <w:fldChar w:fldCharType="begin">
                <w:ffData>
                  <w:name w:val="OrganisationDescript"/>
                  <w:enabled/>
                  <w:calcOnExit w:val="0"/>
                  <w:helpText w:type="text" w:val="Type in a brief description of your organisation and the services you provide or plan to provide (no more than one paragraph)."/>
                  <w:statusText w:type="text" w:val="Type in a brief description of your organisation and the services you provide or plan to provide (no more than one paragraph)"/>
                  <w:textInput>
                    <w:maxLength w:val="200"/>
                  </w:textInput>
                </w:ffData>
              </w:fldChar>
            </w:r>
            <w:bookmarkStart w:id="21" w:name="OrganisationDescript"/>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21"/>
          </w:p>
        </w:tc>
      </w:tr>
    </w:tbl>
    <w:p w:rsidR="00E51487" w:rsidRPr="00AF3EA8" w:rsidRDefault="00E51487" w:rsidP="00E51487"/>
    <w:p w:rsidR="00E51487" w:rsidRPr="00AF3EA8" w:rsidRDefault="00E51487" w:rsidP="00E51487">
      <w:pPr>
        <w:pStyle w:val="Heading2"/>
        <w:rPr>
          <w:b w:val="0"/>
          <w:color w:val="auto"/>
          <w:sz w:val="16"/>
          <w:szCs w:val="18"/>
        </w:rPr>
      </w:pPr>
      <w:r w:rsidRPr="00AF3EA8">
        <w:rPr>
          <w:color w:val="auto"/>
        </w:rPr>
        <w:t>1.2</w:t>
      </w:r>
      <w:r w:rsidRPr="00AF3EA8">
        <w:rPr>
          <w:color w:val="auto"/>
        </w:rPr>
        <w:tab/>
        <w:t xml:space="preserve">Authorised Person Contact Details - </w:t>
      </w:r>
      <w:r w:rsidRPr="00AF3EA8">
        <w:rPr>
          <w:b w:val="0"/>
          <w:color w:val="auto"/>
        </w:rPr>
        <w:t>Who is the nominated authorised contact person for this application?</w:t>
      </w:r>
    </w:p>
    <w:tbl>
      <w:tblPr>
        <w:tblW w:w="10343"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460"/>
        <w:gridCol w:w="166"/>
        <w:gridCol w:w="2368"/>
        <w:gridCol w:w="1282"/>
        <w:gridCol w:w="1553"/>
        <w:gridCol w:w="2514"/>
      </w:tblGrid>
      <w:tr w:rsidR="00AF3EA8" w:rsidRPr="00AF3EA8" w:rsidTr="00D817AB">
        <w:trPr>
          <w:tblCellSpacing w:w="28" w:type="dxa"/>
          <w:jc w:val="center"/>
        </w:trPr>
        <w:tc>
          <w:tcPr>
            <w:tcW w:w="10231" w:type="dxa"/>
            <w:gridSpan w:val="6"/>
          </w:tcPr>
          <w:p w:rsidR="00E51487" w:rsidRPr="00AF3EA8" w:rsidRDefault="00E51487" w:rsidP="009B4B95">
            <w:r w:rsidRPr="00AF3EA8">
              <w:t xml:space="preserve">Position / role:  </w:t>
            </w:r>
            <w:r w:rsidRPr="00AF3EA8">
              <w:fldChar w:fldCharType="begin">
                <w:ffData>
                  <w:name w:val="APPositionRole"/>
                  <w:enabled/>
                  <w:calcOnExit w:val="0"/>
                  <w:helpText w:type="text" w:val="Type in the position or role of the person in your organisation who is authorised to enter into a Funding Agreement with the Australian Government."/>
                  <w:statusText w:type="text" w:val="Type in the position or role of the person in your organisation who is authorised to enter into a Funding Agreement with the Australian Go"/>
                  <w:textInput/>
                </w:ffData>
              </w:fldChar>
            </w:r>
            <w:bookmarkStart w:id="22" w:name="APPositionRole"/>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22"/>
          </w:p>
        </w:tc>
      </w:tr>
      <w:tr w:rsidR="00AF3EA8" w:rsidRPr="00AF3EA8" w:rsidTr="00D817AB">
        <w:trPr>
          <w:tblCellSpacing w:w="28" w:type="dxa"/>
          <w:jc w:val="center"/>
        </w:trPr>
        <w:tc>
          <w:tcPr>
            <w:tcW w:w="2542" w:type="dxa"/>
            <w:gridSpan w:val="2"/>
          </w:tcPr>
          <w:p w:rsidR="00E51487" w:rsidRPr="00AF3EA8" w:rsidRDefault="00E51487" w:rsidP="009B4B95">
            <w:r w:rsidRPr="00AF3EA8">
              <w:t xml:space="preserve">Title:  </w:t>
            </w:r>
            <w:r w:rsidRPr="00AF3EA8">
              <w:fldChar w:fldCharType="begin">
                <w:ffData>
                  <w:name w:val="AuthorisePersonTitle"/>
                  <w:enabled/>
                  <w:calcOnExit w:val="0"/>
                  <w:helpText w:type="text" w:val="Type in the title of the person in your organisation who is authorised to enter into a Funding Agreement with the Australian Government."/>
                  <w:statusText w:type="text" w:val="Type in the title of the person in your organisation who is authorised to enter into a Funding Agreement with the Australian Government"/>
                  <w:textInput>
                    <w:maxLength w:val="20"/>
                  </w:textInput>
                </w:ffData>
              </w:fldChar>
            </w:r>
            <w:bookmarkStart w:id="23" w:name="AuthorisePersonTitle"/>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23"/>
          </w:p>
        </w:tc>
        <w:tc>
          <w:tcPr>
            <w:tcW w:w="3594" w:type="dxa"/>
            <w:gridSpan w:val="2"/>
          </w:tcPr>
          <w:p w:rsidR="00E51487" w:rsidRPr="00AF3EA8" w:rsidRDefault="00E51487" w:rsidP="009B4B95">
            <w:r w:rsidRPr="00AF3EA8">
              <w:t xml:space="preserve">First name:  </w:t>
            </w:r>
            <w:r w:rsidRPr="00AF3EA8">
              <w:fldChar w:fldCharType="begin">
                <w:ffData>
                  <w:name w:val="AuthorisedPersonName"/>
                  <w:enabled/>
                  <w:calcOnExit w:val="0"/>
                  <w:helpText w:type="text" w:val="Type the first name of the person in your organisation who is authorised to enter into a Funding Agreement with the Australian Government."/>
                  <w:statusText w:type="text" w:val="Type the first name of the person in your organisation who is authorised to enter into a Funding Agreement with the Australian Government."/>
                  <w:textInput/>
                </w:ffData>
              </w:fldChar>
            </w:r>
            <w:bookmarkStart w:id="24" w:name="AuthorisedPersonName"/>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24"/>
          </w:p>
        </w:tc>
        <w:tc>
          <w:tcPr>
            <w:tcW w:w="3983" w:type="dxa"/>
            <w:gridSpan w:val="2"/>
          </w:tcPr>
          <w:p w:rsidR="00E51487" w:rsidRPr="00AF3EA8" w:rsidRDefault="00E51487" w:rsidP="009B4B95">
            <w:r w:rsidRPr="00AF3EA8">
              <w:t xml:space="preserve">Surname:  </w:t>
            </w:r>
            <w:r w:rsidRPr="00AF3EA8">
              <w:fldChar w:fldCharType="begin">
                <w:ffData>
                  <w:name w:val="AuthorPersonSurname"/>
                  <w:enabled/>
                  <w:calcOnExit w:val="0"/>
                  <w:helpText w:type="text" w:val="Type the surname of the person in your organisation who is authorised to enter into a Funding Agreement with the Australian Government."/>
                  <w:statusText w:type="text" w:val="Type the surname of the person in your organisation who is authorised to enter into a Funding Agreement with the Australian Government."/>
                  <w:textInput/>
                </w:ffData>
              </w:fldChar>
            </w:r>
            <w:bookmarkStart w:id="25" w:name="AuthorPersonSurname"/>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25"/>
          </w:p>
        </w:tc>
      </w:tr>
      <w:tr w:rsidR="00AF3EA8" w:rsidRPr="00AF3EA8" w:rsidTr="00D817AB">
        <w:trPr>
          <w:tblCellSpacing w:w="28" w:type="dxa"/>
          <w:jc w:val="center"/>
        </w:trPr>
        <w:tc>
          <w:tcPr>
            <w:tcW w:w="10231" w:type="dxa"/>
            <w:gridSpan w:val="6"/>
          </w:tcPr>
          <w:p w:rsidR="00E51487" w:rsidRPr="00AF3EA8" w:rsidRDefault="00E51487" w:rsidP="009B4B95">
            <w:r w:rsidRPr="00AF3EA8">
              <w:t xml:space="preserve">Postal address:  </w:t>
            </w:r>
            <w:r w:rsidRPr="00AF3EA8">
              <w:fldChar w:fldCharType="begin">
                <w:ffData>
                  <w:name w:val="AuthorPersonAddress"/>
                  <w:enabled/>
                  <w:calcOnExit w:val="0"/>
                  <w:helpText w:type="text" w:val="Type in the address of the person in your organisation who is authorised to enter into a Funding Agreement with the Australian Government."/>
                  <w:statusText w:type="text" w:val="Type in the address of the person in your organisation who is authorised to enter into a Funding Agreement with the Australian Government."/>
                  <w:textInput/>
                </w:ffData>
              </w:fldChar>
            </w:r>
            <w:bookmarkStart w:id="26" w:name="AuthorPersonAddress"/>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26"/>
          </w:p>
        </w:tc>
      </w:tr>
      <w:tr w:rsidR="00AF3EA8" w:rsidRPr="00AF3EA8" w:rsidTr="00D817AB">
        <w:trPr>
          <w:tblCellSpacing w:w="28" w:type="dxa"/>
          <w:jc w:val="center"/>
        </w:trPr>
        <w:tc>
          <w:tcPr>
            <w:tcW w:w="4910" w:type="dxa"/>
            <w:gridSpan w:val="3"/>
          </w:tcPr>
          <w:p w:rsidR="00E51487" w:rsidRPr="00AF3EA8" w:rsidRDefault="00E51487" w:rsidP="009B4B95">
            <w:r w:rsidRPr="00AF3EA8">
              <w:t xml:space="preserve">Suburb:  </w:t>
            </w:r>
            <w:r w:rsidRPr="00AF3EA8">
              <w:fldChar w:fldCharType="begin">
                <w:ffData>
                  <w:name w:val="AuthorisPersonSuburb"/>
                  <w:enabled/>
                  <w:calcOnExit w:val="0"/>
                  <w:helpText w:type="text" w:val="Type in the suburb of the person in your organisation who is authorised to enter into a Funding Agreement with the Australian Government."/>
                  <w:statusText w:type="text" w:val="Type in the suburb of the person in your organisation who is authorised to enter into a Funding Agreement with the Australian Government."/>
                  <w:textInput>
                    <w:maxLength w:val="20"/>
                  </w:textInput>
                </w:ffData>
              </w:fldChar>
            </w:r>
            <w:bookmarkStart w:id="27" w:name="AuthorisPersonSuburb"/>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27"/>
          </w:p>
        </w:tc>
        <w:tc>
          <w:tcPr>
            <w:tcW w:w="2779" w:type="dxa"/>
            <w:gridSpan w:val="2"/>
          </w:tcPr>
          <w:p w:rsidR="00E51487" w:rsidRPr="00AF3EA8" w:rsidRDefault="00E51487" w:rsidP="009B4B95">
            <w:r w:rsidRPr="00AF3EA8">
              <w:t xml:space="preserve">State/territory:  </w:t>
            </w:r>
            <w:r w:rsidRPr="00AF3EA8">
              <w:fldChar w:fldCharType="begin">
                <w:ffData>
                  <w:name w:val="AuthorPerStateTerrit"/>
                  <w:enabled/>
                  <w:calcOnExit w:val="0"/>
                  <w:helpText w:type="text" w:val="Type in the state or territory."/>
                  <w:statusText w:type="text" w:val="Type in the state or territory"/>
                  <w:textInput/>
                </w:ffData>
              </w:fldChar>
            </w:r>
            <w:bookmarkStart w:id="28" w:name="AuthorPerStateTerrit"/>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28"/>
          </w:p>
        </w:tc>
        <w:tc>
          <w:tcPr>
            <w:tcW w:w="2430" w:type="dxa"/>
          </w:tcPr>
          <w:p w:rsidR="00E51487" w:rsidRPr="00AF3EA8" w:rsidRDefault="00E51487" w:rsidP="009B4B95">
            <w:r w:rsidRPr="00AF3EA8">
              <w:t xml:space="preserve">Postcode:  </w:t>
            </w:r>
            <w:r w:rsidRPr="00AF3EA8">
              <w:fldChar w:fldCharType="begin">
                <w:ffData>
                  <w:name w:val="AuthorPersonPostcode"/>
                  <w:enabled/>
                  <w:calcOnExit w:val="0"/>
                  <w:helpText w:type="text" w:val="Type in postcode."/>
                  <w:statusText w:type="text" w:val="Type in postcode"/>
                  <w:textInput>
                    <w:maxLength w:val="10"/>
                  </w:textInput>
                </w:ffData>
              </w:fldChar>
            </w:r>
            <w:bookmarkStart w:id="29" w:name="AuthorPersonPostcode"/>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29"/>
          </w:p>
        </w:tc>
      </w:tr>
      <w:tr w:rsidR="00AF3EA8" w:rsidRPr="00AF3EA8" w:rsidTr="00D817AB">
        <w:trPr>
          <w:tblCellSpacing w:w="28" w:type="dxa"/>
          <w:jc w:val="center"/>
        </w:trPr>
        <w:tc>
          <w:tcPr>
            <w:tcW w:w="2376" w:type="dxa"/>
          </w:tcPr>
          <w:p w:rsidR="00E51487" w:rsidRPr="00AF3EA8" w:rsidRDefault="00E51487" w:rsidP="009B4B95">
            <w:r w:rsidRPr="00AF3EA8">
              <w:t>Phone (daytime):</w:t>
            </w:r>
          </w:p>
        </w:tc>
        <w:tc>
          <w:tcPr>
            <w:tcW w:w="2478" w:type="dxa"/>
            <w:gridSpan w:val="2"/>
          </w:tcPr>
          <w:p w:rsidR="00E51487" w:rsidRPr="00AF3EA8" w:rsidRDefault="00E51487" w:rsidP="009B4B95">
            <w:r w:rsidRPr="00AF3EA8">
              <w:fldChar w:fldCharType="begin">
                <w:ffData>
                  <w:name w:val="AuthorPersonDayPhone"/>
                  <w:enabled/>
                  <w:calcOnExit w:val="0"/>
                  <w:helpText w:type="text" w:val="Type in day time telephone number of authorised person."/>
                  <w:statusText w:type="text" w:val="Type in day time telephone number of authorised person"/>
                  <w:textInput>
                    <w:maxLength w:val="15"/>
                  </w:textInput>
                </w:ffData>
              </w:fldChar>
            </w:r>
            <w:bookmarkStart w:id="30" w:name="AuthorPersonDayPhone"/>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30"/>
          </w:p>
        </w:tc>
        <w:tc>
          <w:tcPr>
            <w:tcW w:w="5265" w:type="dxa"/>
            <w:gridSpan w:val="3"/>
          </w:tcPr>
          <w:p w:rsidR="00E51487" w:rsidRPr="00AF3EA8" w:rsidRDefault="00E51487" w:rsidP="009B4B95">
            <w:r w:rsidRPr="00AF3EA8">
              <w:t>Phone (after hours):</w:t>
            </w:r>
            <w:r w:rsidRPr="00AF3EA8">
              <w:tab/>
            </w:r>
            <w:r w:rsidRPr="00AF3EA8">
              <w:fldChar w:fldCharType="begin">
                <w:ffData>
                  <w:name w:val="AuthorPersonAftPhone"/>
                  <w:enabled/>
                  <w:calcOnExit w:val="0"/>
                  <w:helpText w:type="text" w:val="Type in after hours telephone number of authorised person."/>
                  <w:statusText w:type="text" w:val="Type in after hours telephone number of authorised person"/>
                  <w:textInput>
                    <w:maxLength w:val="15"/>
                  </w:textInput>
                </w:ffData>
              </w:fldChar>
            </w:r>
            <w:bookmarkStart w:id="31" w:name="AuthorPersonAftPhone"/>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31"/>
          </w:p>
        </w:tc>
      </w:tr>
      <w:tr w:rsidR="00AF3EA8" w:rsidRPr="00AF3EA8" w:rsidTr="00D817AB">
        <w:trPr>
          <w:tblCellSpacing w:w="28" w:type="dxa"/>
          <w:jc w:val="center"/>
        </w:trPr>
        <w:tc>
          <w:tcPr>
            <w:tcW w:w="2376" w:type="dxa"/>
          </w:tcPr>
          <w:p w:rsidR="00E51487" w:rsidRPr="00AF3EA8" w:rsidRDefault="00E51487" w:rsidP="009B4B95">
            <w:r w:rsidRPr="00AF3EA8">
              <w:t>Email address:</w:t>
            </w:r>
          </w:p>
        </w:tc>
        <w:tc>
          <w:tcPr>
            <w:tcW w:w="7799" w:type="dxa"/>
            <w:gridSpan w:val="5"/>
          </w:tcPr>
          <w:p w:rsidR="00E51487" w:rsidRPr="00AF3EA8" w:rsidRDefault="00E51487" w:rsidP="009B4B95">
            <w:r w:rsidRPr="00AF3EA8">
              <w:fldChar w:fldCharType="begin">
                <w:ffData>
                  <w:name w:val="AuthorisPersonEmail"/>
                  <w:enabled/>
                  <w:calcOnExit w:val="0"/>
                  <w:helpText w:type="text" w:val="Type in email address of authorised person."/>
                  <w:statusText w:type="text" w:val="Type in email address of authorised person"/>
                  <w:textInput>
                    <w:maxLength w:val="50"/>
                  </w:textInput>
                </w:ffData>
              </w:fldChar>
            </w:r>
            <w:bookmarkStart w:id="32" w:name="AuthorisPersonEmail"/>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bookmarkEnd w:id="32"/>
          </w:p>
        </w:tc>
      </w:tr>
    </w:tbl>
    <w:p w:rsidR="00E51487" w:rsidRPr="00B96749" w:rsidRDefault="00E51487" w:rsidP="00E51487">
      <w:pPr>
        <w:rPr>
          <w:highlight w:val="yellow"/>
        </w:rPr>
      </w:pPr>
    </w:p>
    <w:p w:rsidR="00E51487" w:rsidRPr="00B96749" w:rsidRDefault="00E51487" w:rsidP="00E51487">
      <w:pPr>
        <w:rPr>
          <w:highlight w:val="yellow"/>
        </w:rPr>
      </w:pPr>
      <w:r w:rsidRPr="00B96749">
        <w:rPr>
          <w:highlight w:val="yellow"/>
        </w:rPr>
        <w:br w:type="page"/>
      </w:r>
    </w:p>
    <w:p w:rsidR="00E51487" w:rsidRPr="00AF3EA8" w:rsidRDefault="009C2769" w:rsidP="00E51487">
      <w:pPr>
        <w:pStyle w:val="SectionBreak"/>
        <w:rPr>
          <w:rFonts w:ascii="Arial" w:hAnsi="Arial"/>
          <w:b/>
          <w:sz w:val="28"/>
        </w:rPr>
      </w:pPr>
      <w:r w:rsidRPr="00AF3EA8">
        <w:rPr>
          <w:rFonts w:ascii="Arial" w:hAnsi="Arial"/>
          <w:b/>
          <w:sz w:val="28"/>
        </w:rPr>
        <w:lastRenderedPageBreak/>
        <w:t>Response to RFP</w:t>
      </w:r>
    </w:p>
    <w:p w:rsidR="00E51487" w:rsidRPr="00582C35" w:rsidRDefault="00E51487" w:rsidP="00E51487">
      <w:pPr>
        <w:widowControl w:val="0"/>
        <w:autoSpaceDE w:val="0"/>
        <w:autoSpaceDN w:val="0"/>
        <w:adjustRightInd w:val="0"/>
        <w:jc w:val="both"/>
        <w:rPr>
          <w:szCs w:val="22"/>
        </w:rPr>
      </w:pPr>
    </w:p>
    <w:p w:rsidR="00B96749" w:rsidRDefault="00E51487" w:rsidP="00E51487">
      <w:pPr>
        <w:widowControl w:val="0"/>
        <w:autoSpaceDE w:val="0"/>
        <w:autoSpaceDN w:val="0"/>
        <w:adjustRightInd w:val="0"/>
        <w:jc w:val="both"/>
        <w:rPr>
          <w:szCs w:val="22"/>
        </w:rPr>
      </w:pPr>
      <w:r w:rsidRPr="00582C35">
        <w:rPr>
          <w:szCs w:val="22"/>
        </w:rPr>
        <w:t xml:space="preserve">All </w:t>
      </w:r>
      <w:r w:rsidR="009C2769" w:rsidRPr="00582C35">
        <w:rPr>
          <w:szCs w:val="22"/>
        </w:rPr>
        <w:t>RFP</w:t>
      </w:r>
      <w:r w:rsidRPr="00582C35">
        <w:rPr>
          <w:szCs w:val="22"/>
        </w:rPr>
        <w:t xml:space="preserve"> Applications will be assessed against the following criteria. Please do not provide unrequested attachments as Northern Sydney PHN reserves the right to obtain further information and/or explanation from your organisation at any time during the </w:t>
      </w:r>
      <w:r w:rsidR="009C2769" w:rsidRPr="00582C35">
        <w:rPr>
          <w:szCs w:val="22"/>
        </w:rPr>
        <w:t>RFP</w:t>
      </w:r>
      <w:r w:rsidRPr="00582C35">
        <w:rPr>
          <w:szCs w:val="22"/>
        </w:rPr>
        <w:t xml:space="preserve"> process, if required.</w:t>
      </w:r>
    </w:p>
    <w:p w:rsidR="002F2E5C" w:rsidRPr="002F2E5C" w:rsidRDefault="002F2E5C" w:rsidP="00E51487">
      <w:pPr>
        <w:widowControl w:val="0"/>
        <w:autoSpaceDE w:val="0"/>
        <w:autoSpaceDN w:val="0"/>
        <w:adjustRightInd w:val="0"/>
        <w:jc w:val="both"/>
        <w:rPr>
          <w:szCs w:val="22"/>
        </w:rPr>
      </w:pPr>
    </w:p>
    <w:tbl>
      <w:tblPr>
        <w:tblW w:w="10348"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E51487" w:rsidRPr="002F2E5C" w:rsidTr="00D817AB">
        <w:trPr>
          <w:tblCellSpacing w:w="28" w:type="dxa"/>
          <w:jc w:val="center"/>
        </w:trPr>
        <w:tc>
          <w:tcPr>
            <w:tcW w:w="10236" w:type="dxa"/>
            <w:shd w:val="clear" w:color="auto" w:fill="DEEAF6" w:themeFill="accent1" w:themeFillTint="33"/>
          </w:tcPr>
          <w:p w:rsidR="00E51487" w:rsidRPr="002F2E5C" w:rsidRDefault="00E51487" w:rsidP="009B688E">
            <w:pPr>
              <w:pStyle w:val="ListParagraph"/>
              <w:numPr>
                <w:ilvl w:val="0"/>
                <w:numId w:val="1"/>
              </w:numPr>
              <w:rPr>
                <w:b/>
              </w:rPr>
            </w:pPr>
            <w:r w:rsidRPr="002F2E5C">
              <w:rPr>
                <w:b/>
              </w:rPr>
              <w:t xml:space="preserve">Criterion </w:t>
            </w:r>
            <w:r w:rsidR="00582C35" w:rsidRPr="002F2E5C">
              <w:rPr>
                <w:b/>
              </w:rPr>
              <w:t>1</w:t>
            </w:r>
            <w:r w:rsidRPr="002F2E5C">
              <w:rPr>
                <w:b/>
              </w:rPr>
              <w:t xml:space="preserve"> – Please describe your proposed operating model for the ‘</w:t>
            </w:r>
            <w:r w:rsidR="009B688E" w:rsidRPr="002F2E5C">
              <w:rPr>
                <w:b/>
              </w:rPr>
              <w:t>Social Work Service to Support GPs</w:t>
            </w:r>
            <w:r w:rsidRPr="002F2E5C">
              <w:rPr>
                <w:b/>
              </w:rPr>
              <w:t>’.</w:t>
            </w:r>
            <w:r w:rsidRPr="002F2E5C">
              <w:t xml:space="preserve"> Please include detail around how you would</w:t>
            </w:r>
            <w:r w:rsidR="002F2E5C" w:rsidRPr="002F2E5C">
              <w:t xml:space="preserve"> support patient identification and</w:t>
            </w:r>
            <w:r w:rsidRPr="002F2E5C">
              <w:t xml:space="preserve"> referral, the scope of service delivery, follow-up</w:t>
            </w:r>
            <w:r w:rsidR="002F2E5C" w:rsidRPr="002F2E5C">
              <w:t>, and the identification of needs for Northern Sydney PHN population health planning</w:t>
            </w:r>
            <w:r w:rsidRPr="002F2E5C">
              <w:t xml:space="preserve">.  </w:t>
            </w:r>
          </w:p>
          <w:p w:rsidR="00E51487" w:rsidRPr="002F2E5C" w:rsidRDefault="00E51487" w:rsidP="009B4B95">
            <w:pPr>
              <w:pStyle w:val="ListParagraph"/>
              <w:ind w:left="360"/>
              <w:rPr>
                <w:b/>
              </w:rPr>
            </w:pPr>
            <w:r w:rsidRPr="002F2E5C">
              <w:t xml:space="preserve">(maximum </w:t>
            </w:r>
            <w:r w:rsidR="00C67800" w:rsidRPr="002F2E5C">
              <w:t>5</w:t>
            </w:r>
            <w:r w:rsidRPr="002F2E5C">
              <w:t>00 words)</w:t>
            </w:r>
          </w:p>
        </w:tc>
      </w:tr>
      <w:tr w:rsidR="00E51487" w:rsidRPr="002F2E5C" w:rsidTr="00D817AB">
        <w:trPr>
          <w:tblCellSpacing w:w="28" w:type="dxa"/>
          <w:jc w:val="center"/>
        </w:trPr>
        <w:tc>
          <w:tcPr>
            <w:tcW w:w="10236" w:type="dxa"/>
          </w:tcPr>
          <w:p w:rsidR="00E51487" w:rsidRPr="002F2E5C" w:rsidRDefault="00E51487" w:rsidP="009B4B95">
            <w:r w:rsidRPr="002F2E5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2F2E5C">
              <w:instrText xml:space="preserve"> FORMTEXT </w:instrText>
            </w:r>
            <w:r w:rsidRPr="002F2E5C">
              <w:fldChar w:fldCharType="separate"/>
            </w:r>
            <w:r w:rsidRPr="002F2E5C">
              <w:t> </w:t>
            </w:r>
            <w:r w:rsidRPr="002F2E5C">
              <w:t> </w:t>
            </w:r>
            <w:r w:rsidRPr="002F2E5C">
              <w:t> </w:t>
            </w:r>
            <w:r w:rsidRPr="002F2E5C">
              <w:t> </w:t>
            </w:r>
            <w:r w:rsidRPr="002F2E5C">
              <w:t> </w:t>
            </w:r>
            <w:r w:rsidRPr="002F2E5C">
              <w:fldChar w:fldCharType="end"/>
            </w:r>
          </w:p>
        </w:tc>
      </w:tr>
    </w:tbl>
    <w:p w:rsidR="00E51487" w:rsidRPr="002F2E5C" w:rsidRDefault="00E51487" w:rsidP="00E51487">
      <w:pPr>
        <w:widowControl w:val="0"/>
        <w:autoSpaceDE w:val="0"/>
        <w:autoSpaceDN w:val="0"/>
        <w:adjustRightInd w:val="0"/>
        <w:rPr>
          <w:b/>
          <w:bCs/>
          <w:sz w:val="22"/>
          <w:szCs w:val="22"/>
        </w:rPr>
      </w:pPr>
    </w:p>
    <w:tbl>
      <w:tblPr>
        <w:tblW w:w="10348"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E51487" w:rsidRPr="002F2E5C" w:rsidTr="00D817AB">
        <w:trPr>
          <w:tblCellSpacing w:w="28" w:type="dxa"/>
          <w:jc w:val="center"/>
        </w:trPr>
        <w:tc>
          <w:tcPr>
            <w:tcW w:w="10236" w:type="dxa"/>
            <w:shd w:val="clear" w:color="auto" w:fill="DEEAF6" w:themeFill="accent1" w:themeFillTint="33"/>
          </w:tcPr>
          <w:p w:rsidR="00E51487" w:rsidRPr="002F2E5C" w:rsidRDefault="00E51487" w:rsidP="00E51487">
            <w:pPr>
              <w:pStyle w:val="ListParagraph"/>
              <w:numPr>
                <w:ilvl w:val="0"/>
                <w:numId w:val="1"/>
              </w:numPr>
              <w:rPr>
                <w:b/>
              </w:rPr>
            </w:pPr>
            <w:r w:rsidRPr="002F2E5C">
              <w:rPr>
                <w:b/>
              </w:rPr>
              <w:t xml:space="preserve">Criterion </w:t>
            </w:r>
            <w:r w:rsidR="00582C35" w:rsidRPr="002F2E5C">
              <w:rPr>
                <w:b/>
              </w:rPr>
              <w:t>2</w:t>
            </w:r>
            <w:r w:rsidRPr="002F2E5C">
              <w:rPr>
                <w:b/>
              </w:rPr>
              <w:t xml:space="preserve"> – Please describe the key objectives of your model.</w:t>
            </w:r>
            <w:r w:rsidRPr="002F2E5C">
              <w:t xml:space="preserve"> </w:t>
            </w:r>
            <w:r w:rsidR="00536B50">
              <w:t xml:space="preserve">What are the key objectives of your service model and how do these align with the objectives of the pilot? </w:t>
            </w:r>
            <w:r w:rsidRPr="002F2E5C">
              <w:t xml:space="preserve">How will these objectives be achieved? </w:t>
            </w:r>
            <w:r w:rsidR="00C67800" w:rsidRPr="002F2E5C">
              <w:t xml:space="preserve">How will you measure the key outputs and outcomes? </w:t>
            </w:r>
            <w:r w:rsidRPr="002F2E5C">
              <w:t xml:space="preserve">Is this model innovative, and if so, what is innovative about your model?  </w:t>
            </w:r>
          </w:p>
          <w:p w:rsidR="00E51487" w:rsidRPr="002F2E5C" w:rsidRDefault="00E51487" w:rsidP="009B4B95">
            <w:pPr>
              <w:pStyle w:val="ListParagraph"/>
              <w:ind w:left="360"/>
              <w:rPr>
                <w:b/>
              </w:rPr>
            </w:pPr>
            <w:r w:rsidRPr="002F2E5C">
              <w:t xml:space="preserve">(maximum </w:t>
            </w:r>
            <w:r w:rsidR="00C67800" w:rsidRPr="002F2E5C">
              <w:t>4</w:t>
            </w:r>
            <w:r w:rsidRPr="002F2E5C">
              <w:t>00 words)</w:t>
            </w:r>
          </w:p>
        </w:tc>
      </w:tr>
      <w:tr w:rsidR="00E51487" w:rsidRPr="002F2E5C" w:rsidTr="00D817AB">
        <w:trPr>
          <w:tblCellSpacing w:w="28" w:type="dxa"/>
          <w:jc w:val="center"/>
        </w:trPr>
        <w:tc>
          <w:tcPr>
            <w:tcW w:w="10236" w:type="dxa"/>
          </w:tcPr>
          <w:p w:rsidR="00E51487" w:rsidRPr="002F2E5C" w:rsidRDefault="00E51487" w:rsidP="009B4B95">
            <w:r w:rsidRPr="002F2E5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2F2E5C">
              <w:instrText xml:space="preserve"> FORMTEXT </w:instrText>
            </w:r>
            <w:r w:rsidRPr="002F2E5C">
              <w:fldChar w:fldCharType="separate"/>
            </w:r>
            <w:r w:rsidRPr="002F2E5C">
              <w:t> </w:t>
            </w:r>
            <w:r w:rsidRPr="002F2E5C">
              <w:t> </w:t>
            </w:r>
            <w:r w:rsidRPr="002F2E5C">
              <w:t> </w:t>
            </w:r>
            <w:r w:rsidRPr="002F2E5C">
              <w:t> </w:t>
            </w:r>
            <w:r w:rsidRPr="002F2E5C">
              <w:t> </w:t>
            </w:r>
            <w:r w:rsidRPr="002F2E5C">
              <w:fldChar w:fldCharType="end"/>
            </w:r>
          </w:p>
        </w:tc>
      </w:tr>
    </w:tbl>
    <w:p w:rsidR="00E51487" w:rsidRPr="002F2E5C" w:rsidRDefault="00E51487" w:rsidP="00E51487">
      <w:pPr>
        <w:widowControl w:val="0"/>
        <w:autoSpaceDE w:val="0"/>
        <w:autoSpaceDN w:val="0"/>
        <w:adjustRightInd w:val="0"/>
        <w:rPr>
          <w:b/>
          <w:bCs/>
          <w:sz w:val="22"/>
          <w:szCs w:val="22"/>
        </w:rPr>
      </w:pPr>
    </w:p>
    <w:tbl>
      <w:tblPr>
        <w:tblW w:w="10348"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E51487" w:rsidRPr="00124995" w:rsidTr="00D817AB">
        <w:trPr>
          <w:tblCellSpacing w:w="28" w:type="dxa"/>
          <w:jc w:val="center"/>
        </w:trPr>
        <w:tc>
          <w:tcPr>
            <w:tcW w:w="10236" w:type="dxa"/>
            <w:shd w:val="clear" w:color="auto" w:fill="DEEAF6" w:themeFill="accent1" w:themeFillTint="33"/>
          </w:tcPr>
          <w:p w:rsidR="00C67800" w:rsidRPr="002F2E5C" w:rsidRDefault="00E51487" w:rsidP="00C67800">
            <w:pPr>
              <w:pStyle w:val="ListParagraph"/>
              <w:numPr>
                <w:ilvl w:val="0"/>
                <w:numId w:val="1"/>
              </w:numPr>
              <w:rPr>
                <w:b/>
              </w:rPr>
            </w:pPr>
            <w:r w:rsidRPr="002F2E5C">
              <w:rPr>
                <w:b/>
              </w:rPr>
              <w:t xml:space="preserve">Criterion </w:t>
            </w:r>
            <w:r w:rsidR="00582C35" w:rsidRPr="002F2E5C">
              <w:rPr>
                <w:b/>
              </w:rPr>
              <w:t>3</w:t>
            </w:r>
            <w:r w:rsidRPr="002F2E5C">
              <w:rPr>
                <w:b/>
              </w:rPr>
              <w:t xml:space="preserve"> – Please outline your capability and experience in implementing your proposed model. </w:t>
            </w:r>
            <w:r w:rsidR="00BB37CD" w:rsidRPr="002F2E5C">
              <w:t xml:space="preserve">Describe the scope of service that you can provide. </w:t>
            </w:r>
            <w:r w:rsidRPr="002F2E5C">
              <w:t xml:space="preserve">Please describe </w:t>
            </w:r>
            <w:r w:rsidR="00124995" w:rsidRPr="002F2E5C">
              <w:t>your experience in providing social work services in the primary care environment</w:t>
            </w:r>
            <w:r w:rsidRPr="002F2E5C">
              <w:t xml:space="preserve">. </w:t>
            </w:r>
            <w:r w:rsidR="00C67800" w:rsidRPr="002F2E5C">
              <w:t xml:space="preserve">Please describe the skill set of the team you are putting forward to deliver the service. Where possible, please include a CV for team members delivering the service. </w:t>
            </w:r>
          </w:p>
          <w:p w:rsidR="00E51487" w:rsidRPr="00124995" w:rsidRDefault="00E51487" w:rsidP="00292E54">
            <w:pPr>
              <w:pStyle w:val="ListParagraph"/>
              <w:ind w:left="360"/>
              <w:rPr>
                <w:b/>
              </w:rPr>
            </w:pPr>
            <w:r w:rsidRPr="002F2E5C">
              <w:t xml:space="preserve">(maximum </w:t>
            </w:r>
            <w:r w:rsidR="00C67800" w:rsidRPr="002F2E5C">
              <w:t>4</w:t>
            </w:r>
            <w:r w:rsidRPr="002F2E5C">
              <w:t>00 words)</w:t>
            </w:r>
          </w:p>
        </w:tc>
      </w:tr>
      <w:tr w:rsidR="00E51487" w:rsidRPr="00124995" w:rsidTr="00D817AB">
        <w:trPr>
          <w:trHeight w:val="17"/>
          <w:tblCellSpacing w:w="28" w:type="dxa"/>
          <w:jc w:val="center"/>
        </w:trPr>
        <w:tc>
          <w:tcPr>
            <w:tcW w:w="10236" w:type="dxa"/>
          </w:tcPr>
          <w:p w:rsidR="00E51487" w:rsidRPr="00124995" w:rsidRDefault="00E51487" w:rsidP="009B4B95">
            <w:r w:rsidRPr="00124995">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124995">
              <w:instrText xml:space="preserve"> FORMTEXT </w:instrText>
            </w:r>
            <w:r w:rsidRPr="00124995">
              <w:fldChar w:fldCharType="separate"/>
            </w:r>
            <w:r w:rsidRPr="00124995">
              <w:t> </w:t>
            </w:r>
            <w:r w:rsidRPr="00124995">
              <w:t> </w:t>
            </w:r>
            <w:r w:rsidRPr="00124995">
              <w:t> </w:t>
            </w:r>
            <w:r w:rsidRPr="00124995">
              <w:t> </w:t>
            </w:r>
            <w:r w:rsidRPr="00124995">
              <w:t> </w:t>
            </w:r>
            <w:r w:rsidRPr="00124995">
              <w:fldChar w:fldCharType="end"/>
            </w:r>
          </w:p>
        </w:tc>
      </w:tr>
    </w:tbl>
    <w:p w:rsidR="009A4B7A" w:rsidRPr="00B96749" w:rsidRDefault="009A4B7A" w:rsidP="00E51487">
      <w:pPr>
        <w:widowControl w:val="0"/>
        <w:autoSpaceDE w:val="0"/>
        <w:autoSpaceDN w:val="0"/>
        <w:adjustRightInd w:val="0"/>
        <w:rPr>
          <w:b/>
          <w:bCs/>
          <w:sz w:val="22"/>
          <w:szCs w:val="22"/>
          <w:highlight w:val="yellow"/>
        </w:rPr>
      </w:pPr>
    </w:p>
    <w:tbl>
      <w:tblPr>
        <w:tblW w:w="10348"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E51487" w:rsidRPr="00582C35" w:rsidTr="00D817AB">
        <w:trPr>
          <w:tblCellSpacing w:w="28" w:type="dxa"/>
          <w:jc w:val="center"/>
        </w:trPr>
        <w:tc>
          <w:tcPr>
            <w:tcW w:w="10236" w:type="dxa"/>
            <w:shd w:val="clear" w:color="auto" w:fill="DEEAF6" w:themeFill="accent1" w:themeFillTint="33"/>
          </w:tcPr>
          <w:p w:rsidR="00E51487" w:rsidRPr="00582C35" w:rsidRDefault="00E51487">
            <w:pPr>
              <w:pStyle w:val="ListParagraph"/>
              <w:numPr>
                <w:ilvl w:val="0"/>
                <w:numId w:val="1"/>
              </w:numPr>
              <w:rPr>
                <w:b/>
              </w:rPr>
            </w:pPr>
            <w:r w:rsidRPr="00582C35">
              <w:rPr>
                <w:b/>
              </w:rPr>
              <w:t xml:space="preserve">Criterion </w:t>
            </w:r>
            <w:r w:rsidR="00582C35" w:rsidRPr="00582C35">
              <w:rPr>
                <w:b/>
              </w:rPr>
              <w:t>4</w:t>
            </w:r>
            <w:r w:rsidRPr="00582C35">
              <w:rPr>
                <w:b/>
              </w:rPr>
              <w:t xml:space="preserve"> – Please describe your ability to </w:t>
            </w:r>
            <w:r w:rsidR="00085E66">
              <w:rPr>
                <w:b/>
              </w:rPr>
              <w:t xml:space="preserve">quickly </w:t>
            </w:r>
            <w:r w:rsidRPr="00582C35">
              <w:rPr>
                <w:b/>
              </w:rPr>
              <w:t xml:space="preserve">commence service-roll out in June 2016 and expected timelines. </w:t>
            </w:r>
            <w:r w:rsidRPr="00582C35">
              <w:t xml:space="preserve">Please provide a brief implementation plan. Please detail whether you are able to commence the service in June 2016, and the proposed time it would take from program development to taking actual patient referrals. </w:t>
            </w:r>
          </w:p>
          <w:p w:rsidR="00E51487" w:rsidRPr="00582C35" w:rsidRDefault="00E51487" w:rsidP="009B4B95">
            <w:pPr>
              <w:pStyle w:val="ListParagraph"/>
              <w:ind w:left="360"/>
              <w:rPr>
                <w:b/>
              </w:rPr>
            </w:pPr>
            <w:r w:rsidRPr="00582C35">
              <w:t>(maximum 200 words)</w:t>
            </w:r>
          </w:p>
        </w:tc>
      </w:tr>
      <w:tr w:rsidR="00E51487" w:rsidRPr="00582C35" w:rsidTr="00D817AB">
        <w:trPr>
          <w:tblCellSpacing w:w="28" w:type="dxa"/>
          <w:jc w:val="center"/>
        </w:trPr>
        <w:tc>
          <w:tcPr>
            <w:tcW w:w="10236" w:type="dxa"/>
          </w:tcPr>
          <w:p w:rsidR="00E51487" w:rsidRPr="00582C35" w:rsidRDefault="00E51487" w:rsidP="009B4B95">
            <w:r w:rsidRPr="00582C35">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582C35">
              <w:instrText xml:space="preserve"> FORMTEXT </w:instrText>
            </w:r>
            <w:r w:rsidRPr="00582C35">
              <w:fldChar w:fldCharType="separate"/>
            </w:r>
            <w:r w:rsidRPr="00582C35">
              <w:t> </w:t>
            </w:r>
            <w:r w:rsidRPr="00582C35">
              <w:t> </w:t>
            </w:r>
            <w:r w:rsidRPr="00582C35">
              <w:t> </w:t>
            </w:r>
            <w:r w:rsidRPr="00582C35">
              <w:t> </w:t>
            </w:r>
            <w:r w:rsidRPr="00582C35">
              <w:t> </w:t>
            </w:r>
            <w:r w:rsidRPr="00582C35">
              <w:fldChar w:fldCharType="end"/>
            </w:r>
          </w:p>
        </w:tc>
      </w:tr>
    </w:tbl>
    <w:p w:rsidR="00582C35" w:rsidRDefault="00582C35" w:rsidP="00E51487"/>
    <w:p w:rsidR="00582C35" w:rsidRDefault="00582C35">
      <w:r>
        <w:br w:type="page"/>
      </w:r>
    </w:p>
    <w:p w:rsidR="00E51487" w:rsidRPr="00582C35" w:rsidRDefault="00E51487" w:rsidP="00E51487"/>
    <w:tbl>
      <w:tblPr>
        <w:tblW w:w="10348"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C67800" w:rsidRPr="00582C35" w:rsidTr="00D817AB">
        <w:trPr>
          <w:tblCellSpacing w:w="28" w:type="dxa"/>
          <w:jc w:val="center"/>
        </w:trPr>
        <w:tc>
          <w:tcPr>
            <w:tcW w:w="10236" w:type="dxa"/>
            <w:shd w:val="clear" w:color="auto" w:fill="DEEAF6" w:themeFill="accent1" w:themeFillTint="33"/>
          </w:tcPr>
          <w:p w:rsidR="00C67800" w:rsidRPr="00582C35" w:rsidRDefault="00582C35" w:rsidP="009B4B95">
            <w:pPr>
              <w:pStyle w:val="ListParagraph"/>
              <w:numPr>
                <w:ilvl w:val="0"/>
                <w:numId w:val="1"/>
              </w:numPr>
              <w:rPr>
                <w:b/>
              </w:rPr>
            </w:pPr>
            <w:r w:rsidRPr="00582C35">
              <w:rPr>
                <w:b/>
              </w:rPr>
              <w:t>Criterion 5</w:t>
            </w:r>
            <w:r w:rsidR="00C67800" w:rsidRPr="00582C35">
              <w:rPr>
                <w:b/>
              </w:rPr>
              <w:t xml:space="preserve"> – Please provide a fixed fee proposal for the delivery of your prosed model. </w:t>
            </w:r>
            <w:r w:rsidR="00C67800" w:rsidRPr="00582C35">
              <w:t xml:space="preserve">Please indicate time and resources required for the delivery of your model, including a total price. </w:t>
            </w:r>
          </w:p>
          <w:p w:rsidR="00C67800" w:rsidRPr="00582C35" w:rsidRDefault="00C67800" w:rsidP="009B4B95">
            <w:pPr>
              <w:pStyle w:val="ListParagraph"/>
              <w:ind w:left="360"/>
              <w:rPr>
                <w:b/>
              </w:rPr>
            </w:pPr>
            <w:r w:rsidRPr="00582C35">
              <w:t>(maximum 200 words)</w:t>
            </w:r>
          </w:p>
        </w:tc>
      </w:tr>
      <w:tr w:rsidR="00C67800" w:rsidRPr="00582C35" w:rsidTr="00D817AB">
        <w:trPr>
          <w:tblCellSpacing w:w="28" w:type="dxa"/>
          <w:jc w:val="center"/>
        </w:trPr>
        <w:tc>
          <w:tcPr>
            <w:tcW w:w="10236" w:type="dxa"/>
          </w:tcPr>
          <w:p w:rsidR="00C67800" w:rsidRPr="00582C35" w:rsidRDefault="00C67800" w:rsidP="009B4B95">
            <w:r w:rsidRPr="00582C35">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582C35">
              <w:instrText xml:space="preserve"> FORMTEXT </w:instrText>
            </w:r>
            <w:r w:rsidRPr="00582C35">
              <w:fldChar w:fldCharType="separate"/>
            </w:r>
            <w:r w:rsidRPr="00582C35">
              <w:t> </w:t>
            </w:r>
            <w:r w:rsidRPr="00582C35">
              <w:t> </w:t>
            </w:r>
            <w:r w:rsidRPr="00582C35">
              <w:t> </w:t>
            </w:r>
            <w:r w:rsidRPr="00582C35">
              <w:t> </w:t>
            </w:r>
            <w:r w:rsidRPr="00582C35">
              <w:t> </w:t>
            </w:r>
            <w:r w:rsidRPr="00582C35">
              <w:fldChar w:fldCharType="end"/>
            </w:r>
          </w:p>
        </w:tc>
      </w:tr>
    </w:tbl>
    <w:p w:rsidR="00C67800" w:rsidRPr="00582C35" w:rsidRDefault="00C67800" w:rsidP="00E51487"/>
    <w:p w:rsidR="00C67800" w:rsidRPr="00582C35" w:rsidRDefault="00C67800"/>
    <w:p w:rsidR="00C67800" w:rsidRPr="00AF3EA8" w:rsidRDefault="00C67800" w:rsidP="00D817AB">
      <w:pPr>
        <w:pStyle w:val="SectionBreak"/>
        <w:pBdr>
          <w:top w:val="single" w:sz="4" w:space="11" w:color="auto"/>
        </w:pBdr>
        <w:rPr>
          <w:rFonts w:ascii="Arial" w:hAnsi="Arial"/>
          <w:b/>
          <w:sz w:val="28"/>
        </w:rPr>
      </w:pPr>
      <w:r w:rsidRPr="00AF3EA8">
        <w:rPr>
          <w:rFonts w:ascii="Arial" w:hAnsi="Arial"/>
          <w:b/>
          <w:sz w:val="28"/>
        </w:rPr>
        <w:t xml:space="preserve">Supporting Information </w:t>
      </w:r>
    </w:p>
    <w:p w:rsidR="00C67800" w:rsidRPr="00582C35" w:rsidRDefault="00C67800" w:rsidP="00C67800">
      <w:pPr>
        <w:rPr>
          <w:color w:val="333333"/>
        </w:rPr>
      </w:pPr>
    </w:p>
    <w:tbl>
      <w:tblPr>
        <w:tblW w:w="10348"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449"/>
        <w:gridCol w:w="3449"/>
        <w:gridCol w:w="3450"/>
      </w:tblGrid>
      <w:tr w:rsidR="00C67800" w:rsidRPr="00582C35" w:rsidTr="00D817AB">
        <w:trPr>
          <w:tblCellSpacing w:w="28" w:type="dxa"/>
          <w:jc w:val="center"/>
        </w:trPr>
        <w:tc>
          <w:tcPr>
            <w:tcW w:w="10236" w:type="dxa"/>
            <w:gridSpan w:val="3"/>
            <w:shd w:val="clear" w:color="auto" w:fill="DEEAF6" w:themeFill="accent1" w:themeFillTint="33"/>
          </w:tcPr>
          <w:p w:rsidR="00C67800" w:rsidRPr="00582C35" w:rsidRDefault="00C67800" w:rsidP="00C67800">
            <w:pPr>
              <w:pStyle w:val="ListParagraph"/>
              <w:numPr>
                <w:ilvl w:val="0"/>
                <w:numId w:val="14"/>
              </w:numPr>
              <w:ind w:right="475"/>
              <w:rPr>
                <w:b/>
              </w:rPr>
            </w:pPr>
            <w:r w:rsidRPr="00AF3EA8">
              <w:rPr>
                <w:b/>
              </w:rPr>
              <w:t xml:space="preserve">Referees – </w:t>
            </w:r>
            <w:r w:rsidRPr="00AF3EA8">
              <w:t>Please provide details of two (2) referees who may be contacted to provide confirmation of the claims made in respect of the capacity of the Applicant’s organisation to fulfil the nominated services.</w:t>
            </w:r>
          </w:p>
        </w:tc>
      </w:tr>
      <w:tr w:rsidR="00C67800" w:rsidRPr="00582C35" w:rsidTr="00D817AB">
        <w:trPr>
          <w:trHeight w:val="59"/>
          <w:tblCellSpacing w:w="28" w:type="dxa"/>
          <w:jc w:val="center"/>
        </w:trPr>
        <w:tc>
          <w:tcPr>
            <w:tcW w:w="3365" w:type="dxa"/>
          </w:tcPr>
          <w:p w:rsidR="00C67800" w:rsidRPr="00582C35" w:rsidRDefault="00C67800" w:rsidP="009B4B95">
            <w:pPr>
              <w:ind w:right="475"/>
              <w:jc w:val="center"/>
              <w:rPr>
                <w:b/>
                <w:i/>
              </w:rPr>
            </w:pPr>
          </w:p>
        </w:tc>
        <w:tc>
          <w:tcPr>
            <w:tcW w:w="3393" w:type="dxa"/>
          </w:tcPr>
          <w:p w:rsidR="00C67800" w:rsidRPr="00582C35" w:rsidRDefault="00C67800" w:rsidP="009B4B95">
            <w:pPr>
              <w:ind w:right="475"/>
              <w:jc w:val="center"/>
              <w:rPr>
                <w:b/>
                <w:i/>
              </w:rPr>
            </w:pPr>
            <w:r w:rsidRPr="00582C35">
              <w:rPr>
                <w:b/>
                <w:i/>
              </w:rPr>
              <w:t xml:space="preserve">Referee 1 </w:t>
            </w:r>
          </w:p>
        </w:tc>
        <w:tc>
          <w:tcPr>
            <w:tcW w:w="3366" w:type="dxa"/>
          </w:tcPr>
          <w:p w:rsidR="00C67800" w:rsidRPr="00582C35" w:rsidRDefault="00C67800" w:rsidP="009B4B95">
            <w:pPr>
              <w:ind w:right="475"/>
              <w:jc w:val="center"/>
              <w:rPr>
                <w:b/>
                <w:i/>
              </w:rPr>
            </w:pPr>
            <w:r w:rsidRPr="00582C35">
              <w:rPr>
                <w:b/>
                <w:i/>
              </w:rPr>
              <w:t>Referee 2</w:t>
            </w:r>
          </w:p>
        </w:tc>
      </w:tr>
      <w:tr w:rsidR="00C67800" w:rsidRPr="00582C35" w:rsidTr="00D817AB">
        <w:trPr>
          <w:trHeight w:val="59"/>
          <w:tblCellSpacing w:w="28" w:type="dxa"/>
          <w:jc w:val="center"/>
        </w:trPr>
        <w:tc>
          <w:tcPr>
            <w:tcW w:w="3365" w:type="dxa"/>
            <w:vAlign w:val="center"/>
          </w:tcPr>
          <w:p w:rsidR="00C67800" w:rsidRPr="00AF3EA8" w:rsidRDefault="00C67800" w:rsidP="009B4B95">
            <w:pPr>
              <w:pStyle w:val="TableNormal1"/>
              <w:rPr>
                <w:rFonts w:cs="Arial"/>
              </w:rPr>
            </w:pPr>
            <w:r w:rsidRPr="00AF3EA8">
              <w:rPr>
                <w:rFonts w:cs="Arial"/>
              </w:rPr>
              <w:t>Organisation Name</w:t>
            </w:r>
            <w:r w:rsidR="00AF3EA8" w:rsidRPr="00AF3EA8">
              <w:rPr>
                <w:rFonts w:cs="Arial"/>
              </w:rPr>
              <w:t>:</w:t>
            </w:r>
          </w:p>
        </w:tc>
        <w:tc>
          <w:tcPr>
            <w:tcW w:w="3393"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c>
          <w:tcPr>
            <w:tcW w:w="3366"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r>
      <w:tr w:rsidR="00C67800" w:rsidRPr="00582C35" w:rsidTr="00D817AB">
        <w:trPr>
          <w:trHeight w:val="55"/>
          <w:tblCellSpacing w:w="28" w:type="dxa"/>
          <w:jc w:val="center"/>
        </w:trPr>
        <w:tc>
          <w:tcPr>
            <w:tcW w:w="3365" w:type="dxa"/>
            <w:vAlign w:val="center"/>
          </w:tcPr>
          <w:p w:rsidR="00C67800" w:rsidRPr="00AF3EA8" w:rsidRDefault="00C67800" w:rsidP="009B4B95">
            <w:pPr>
              <w:pStyle w:val="TableNormal1"/>
              <w:rPr>
                <w:rFonts w:cs="Arial"/>
              </w:rPr>
            </w:pPr>
            <w:r w:rsidRPr="00AF3EA8">
              <w:rPr>
                <w:rFonts w:cs="Arial"/>
              </w:rPr>
              <w:t>Contact Person</w:t>
            </w:r>
            <w:r w:rsidR="00AF3EA8" w:rsidRPr="00AF3EA8">
              <w:rPr>
                <w:rFonts w:cs="Arial"/>
              </w:rPr>
              <w:t>:</w:t>
            </w:r>
          </w:p>
        </w:tc>
        <w:tc>
          <w:tcPr>
            <w:tcW w:w="3393"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c>
          <w:tcPr>
            <w:tcW w:w="3366"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r>
      <w:tr w:rsidR="00C67800" w:rsidRPr="00582C35" w:rsidTr="00D817AB">
        <w:trPr>
          <w:trHeight w:val="55"/>
          <w:tblCellSpacing w:w="28" w:type="dxa"/>
          <w:jc w:val="center"/>
        </w:trPr>
        <w:tc>
          <w:tcPr>
            <w:tcW w:w="3365" w:type="dxa"/>
            <w:vAlign w:val="center"/>
          </w:tcPr>
          <w:p w:rsidR="00C67800" w:rsidRPr="00AF3EA8" w:rsidRDefault="00C67800" w:rsidP="009B4B95">
            <w:pPr>
              <w:pStyle w:val="TableNormal1"/>
              <w:rPr>
                <w:rFonts w:cs="Arial"/>
              </w:rPr>
            </w:pPr>
            <w:r w:rsidRPr="00AF3EA8">
              <w:rPr>
                <w:rFonts w:cs="Arial"/>
              </w:rPr>
              <w:t>Position</w:t>
            </w:r>
            <w:r w:rsidR="00AF3EA8" w:rsidRPr="00AF3EA8">
              <w:rPr>
                <w:rFonts w:cs="Arial"/>
              </w:rPr>
              <w:t>:</w:t>
            </w:r>
          </w:p>
        </w:tc>
        <w:tc>
          <w:tcPr>
            <w:tcW w:w="3393"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c>
          <w:tcPr>
            <w:tcW w:w="3366"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r>
      <w:tr w:rsidR="00C67800" w:rsidRPr="00582C35" w:rsidTr="00D817AB">
        <w:trPr>
          <w:trHeight w:val="55"/>
          <w:tblCellSpacing w:w="28" w:type="dxa"/>
          <w:jc w:val="center"/>
        </w:trPr>
        <w:tc>
          <w:tcPr>
            <w:tcW w:w="3365" w:type="dxa"/>
            <w:vAlign w:val="center"/>
          </w:tcPr>
          <w:p w:rsidR="00C67800" w:rsidRPr="00AF3EA8" w:rsidRDefault="00C67800" w:rsidP="009B4B95">
            <w:pPr>
              <w:pStyle w:val="TableNormal1"/>
              <w:rPr>
                <w:rFonts w:cs="Arial"/>
              </w:rPr>
            </w:pPr>
            <w:r w:rsidRPr="00AF3EA8">
              <w:rPr>
                <w:rFonts w:cs="Arial"/>
              </w:rPr>
              <w:t>Telephone</w:t>
            </w:r>
            <w:r w:rsidR="00AF3EA8" w:rsidRPr="00AF3EA8">
              <w:rPr>
                <w:rFonts w:cs="Arial"/>
              </w:rPr>
              <w:t>:</w:t>
            </w:r>
          </w:p>
        </w:tc>
        <w:tc>
          <w:tcPr>
            <w:tcW w:w="3393"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c>
          <w:tcPr>
            <w:tcW w:w="3366"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r>
      <w:tr w:rsidR="00C67800" w:rsidRPr="00582C35" w:rsidTr="00D817AB">
        <w:trPr>
          <w:trHeight w:val="55"/>
          <w:tblCellSpacing w:w="28" w:type="dxa"/>
          <w:jc w:val="center"/>
        </w:trPr>
        <w:tc>
          <w:tcPr>
            <w:tcW w:w="3365" w:type="dxa"/>
            <w:vAlign w:val="center"/>
          </w:tcPr>
          <w:p w:rsidR="00C67800" w:rsidRPr="00AF3EA8" w:rsidRDefault="00C67800" w:rsidP="009B4B95">
            <w:pPr>
              <w:pStyle w:val="TableNormal1"/>
              <w:rPr>
                <w:rFonts w:cs="Arial"/>
              </w:rPr>
            </w:pPr>
            <w:r w:rsidRPr="00AF3EA8">
              <w:rPr>
                <w:rFonts w:cs="Arial"/>
              </w:rPr>
              <w:t>Email</w:t>
            </w:r>
            <w:r w:rsidR="00AF3EA8" w:rsidRPr="00AF3EA8">
              <w:rPr>
                <w:rFonts w:cs="Arial"/>
              </w:rPr>
              <w:t>:</w:t>
            </w:r>
          </w:p>
        </w:tc>
        <w:tc>
          <w:tcPr>
            <w:tcW w:w="3393"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c>
          <w:tcPr>
            <w:tcW w:w="3366"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r>
      <w:tr w:rsidR="00C67800" w:rsidRPr="00582C35" w:rsidTr="00D817AB">
        <w:trPr>
          <w:trHeight w:val="55"/>
          <w:tblCellSpacing w:w="28" w:type="dxa"/>
          <w:jc w:val="center"/>
        </w:trPr>
        <w:tc>
          <w:tcPr>
            <w:tcW w:w="3365" w:type="dxa"/>
            <w:vAlign w:val="center"/>
          </w:tcPr>
          <w:p w:rsidR="00C67800" w:rsidRPr="00AF3EA8" w:rsidRDefault="00C67800" w:rsidP="009B4B95">
            <w:pPr>
              <w:pStyle w:val="TableNormal1"/>
              <w:rPr>
                <w:rFonts w:cs="Arial"/>
              </w:rPr>
            </w:pPr>
            <w:r w:rsidRPr="00AF3EA8">
              <w:rPr>
                <w:rFonts w:cs="Arial"/>
              </w:rPr>
              <w:t>Relationship Details / Services Provided</w:t>
            </w:r>
            <w:r w:rsidR="00AF3EA8" w:rsidRPr="00AF3EA8">
              <w:rPr>
                <w:rFonts w:cs="Arial"/>
              </w:rPr>
              <w:t>:</w:t>
            </w:r>
          </w:p>
        </w:tc>
        <w:tc>
          <w:tcPr>
            <w:tcW w:w="3393"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c>
          <w:tcPr>
            <w:tcW w:w="3366"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r>
      <w:tr w:rsidR="00C67800" w:rsidRPr="00582C35" w:rsidTr="00D817AB">
        <w:trPr>
          <w:trHeight w:val="55"/>
          <w:tblCellSpacing w:w="28" w:type="dxa"/>
          <w:jc w:val="center"/>
        </w:trPr>
        <w:tc>
          <w:tcPr>
            <w:tcW w:w="3365" w:type="dxa"/>
            <w:vAlign w:val="center"/>
          </w:tcPr>
          <w:p w:rsidR="00C67800" w:rsidRPr="00AF3EA8" w:rsidRDefault="00C67800" w:rsidP="009B4B95">
            <w:pPr>
              <w:pStyle w:val="TableNormal1"/>
              <w:rPr>
                <w:rFonts w:cs="Arial"/>
              </w:rPr>
            </w:pPr>
            <w:r w:rsidRPr="00AF3EA8">
              <w:rPr>
                <w:rFonts w:cs="Arial"/>
              </w:rPr>
              <w:t>Organisation Name</w:t>
            </w:r>
            <w:r w:rsidR="00AF3EA8" w:rsidRPr="00AF3EA8">
              <w:rPr>
                <w:rFonts w:cs="Arial"/>
              </w:rPr>
              <w:t>:</w:t>
            </w:r>
          </w:p>
        </w:tc>
        <w:tc>
          <w:tcPr>
            <w:tcW w:w="3393"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c>
          <w:tcPr>
            <w:tcW w:w="3366" w:type="dxa"/>
          </w:tcPr>
          <w:p w:rsidR="00C67800" w:rsidRPr="00AF3EA8" w:rsidRDefault="00C67800" w:rsidP="009B4B95">
            <w:pPr>
              <w:ind w:right="475"/>
            </w:pPr>
            <w:r w:rsidRPr="00AF3EA8">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instrText xml:space="preserve"> FORMTEXT </w:instrText>
            </w:r>
            <w:r w:rsidRPr="00AF3EA8">
              <w:fldChar w:fldCharType="separate"/>
            </w:r>
            <w:r w:rsidRPr="00AF3EA8">
              <w:t> </w:t>
            </w:r>
            <w:r w:rsidRPr="00AF3EA8">
              <w:t> </w:t>
            </w:r>
            <w:r w:rsidRPr="00AF3EA8">
              <w:t> </w:t>
            </w:r>
            <w:r w:rsidRPr="00AF3EA8">
              <w:t> </w:t>
            </w:r>
            <w:r w:rsidRPr="00AF3EA8">
              <w:t> </w:t>
            </w:r>
            <w:r w:rsidRPr="00AF3EA8">
              <w:fldChar w:fldCharType="end"/>
            </w:r>
          </w:p>
        </w:tc>
      </w:tr>
    </w:tbl>
    <w:p w:rsidR="009F255D" w:rsidRDefault="009F255D" w:rsidP="00C67800">
      <w:pPr>
        <w:rPr>
          <w:color w:val="333333"/>
        </w:rPr>
      </w:pPr>
    </w:p>
    <w:p w:rsidR="009F255D" w:rsidRDefault="009F255D">
      <w:pPr>
        <w:rPr>
          <w:color w:val="333333"/>
        </w:rPr>
      </w:pPr>
      <w:r>
        <w:rPr>
          <w:color w:val="333333"/>
        </w:rPr>
        <w:br w:type="page"/>
      </w:r>
    </w:p>
    <w:p w:rsidR="009F255D" w:rsidRPr="00582C35" w:rsidRDefault="009F255D" w:rsidP="00C67800">
      <w:pPr>
        <w:rPr>
          <w:color w:val="333333"/>
        </w:rPr>
      </w:pPr>
    </w:p>
    <w:tbl>
      <w:tblPr>
        <w:tblW w:w="10348"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587"/>
        <w:gridCol w:w="2587"/>
        <w:gridCol w:w="2587"/>
        <w:gridCol w:w="2587"/>
      </w:tblGrid>
      <w:tr w:rsidR="00C67800" w:rsidRPr="00582C35" w:rsidTr="00D817AB">
        <w:trPr>
          <w:tblCellSpacing w:w="28" w:type="dxa"/>
          <w:jc w:val="center"/>
        </w:trPr>
        <w:tc>
          <w:tcPr>
            <w:tcW w:w="10236" w:type="dxa"/>
            <w:gridSpan w:val="4"/>
            <w:shd w:val="clear" w:color="auto" w:fill="DEEAF6" w:themeFill="accent1" w:themeFillTint="33"/>
          </w:tcPr>
          <w:p w:rsidR="00C67800" w:rsidRPr="00AF3EA8" w:rsidRDefault="00C67800" w:rsidP="00C67800">
            <w:pPr>
              <w:pStyle w:val="ListParagraph"/>
              <w:numPr>
                <w:ilvl w:val="0"/>
                <w:numId w:val="14"/>
              </w:numPr>
              <w:ind w:right="475"/>
              <w:rPr>
                <w:b/>
              </w:rPr>
            </w:pPr>
            <w:r w:rsidRPr="00AF3EA8">
              <w:rPr>
                <w:b/>
              </w:rPr>
              <w:t xml:space="preserve">Insurance – </w:t>
            </w:r>
            <w:r w:rsidRPr="00AF3EA8">
              <w:t>Please provide details of insurance policies held as below. Applicants certify that copies of relevant certificates of currency will be provided on request.</w:t>
            </w:r>
          </w:p>
        </w:tc>
      </w:tr>
      <w:tr w:rsidR="00C67800" w:rsidRPr="00582C35" w:rsidTr="00D817AB">
        <w:trPr>
          <w:trHeight w:val="56"/>
          <w:tblCellSpacing w:w="28" w:type="dxa"/>
          <w:jc w:val="center"/>
        </w:trPr>
        <w:tc>
          <w:tcPr>
            <w:tcW w:w="2503" w:type="dxa"/>
            <w:vAlign w:val="center"/>
          </w:tcPr>
          <w:p w:rsidR="00C67800" w:rsidRPr="00AF3EA8" w:rsidRDefault="00C67800" w:rsidP="009B4B95">
            <w:pPr>
              <w:pStyle w:val="TableNormal1"/>
              <w:rPr>
                <w:rFonts w:cs="Arial"/>
              </w:rPr>
            </w:pPr>
          </w:p>
        </w:tc>
        <w:tc>
          <w:tcPr>
            <w:tcW w:w="2531" w:type="dxa"/>
            <w:vAlign w:val="center"/>
          </w:tcPr>
          <w:p w:rsidR="00C67800" w:rsidRPr="00AF3EA8" w:rsidRDefault="00C67800" w:rsidP="009B4B95">
            <w:pPr>
              <w:pStyle w:val="TableHeading"/>
              <w:rPr>
                <w:rFonts w:cs="Arial"/>
              </w:rPr>
            </w:pPr>
            <w:r w:rsidRPr="00AF3EA8">
              <w:rPr>
                <w:rFonts w:cs="Arial"/>
              </w:rPr>
              <w:t>Public Liability</w:t>
            </w:r>
          </w:p>
        </w:tc>
        <w:tc>
          <w:tcPr>
            <w:tcW w:w="2531" w:type="dxa"/>
            <w:vAlign w:val="center"/>
          </w:tcPr>
          <w:p w:rsidR="00C67800" w:rsidRPr="00AF3EA8" w:rsidRDefault="00C67800" w:rsidP="009B4B95">
            <w:pPr>
              <w:pStyle w:val="TableHeading"/>
              <w:rPr>
                <w:rFonts w:cs="Arial"/>
              </w:rPr>
            </w:pPr>
            <w:r w:rsidRPr="00AF3EA8">
              <w:rPr>
                <w:rFonts w:cs="Arial"/>
              </w:rPr>
              <w:t>Professional Indemnity</w:t>
            </w:r>
          </w:p>
        </w:tc>
        <w:tc>
          <w:tcPr>
            <w:tcW w:w="2503" w:type="dxa"/>
            <w:vAlign w:val="center"/>
          </w:tcPr>
          <w:p w:rsidR="00C67800" w:rsidRPr="00AF3EA8" w:rsidRDefault="00C67800" w:rsidP="009B4B95">
            <w:pPr>
              <w:pStyle w:val="TableHeading"/>
              <w:rPr>
                <w:rFonts w:cs="Arial"/>
              </w:rPr>
            </w:pPr>
            <w:r w:rsidRPr="00AF3EA8">
              <w:rPr>
                <w:rFonts w:cs="Arial"/>
              </w:rPr>
              <w:t>Workers Compensation</w:t>
            </w:r>
          </w:p>
        </w:tc>
      </w:tr>
      <w:tr w:rsidR="00C67800" w:rsidRPr="00582C35" w:rsidTr="00D817AB">
        <w:trPr>
          <w:trHeight w:val="55"/>
          <w:tblCellSpacing w:w="28" w:type="dxa"/>
          <w:jc w:val="center"/>
        </w:trPr>
        <w:tc>
          <w:tcPr>
            <w:tcW w:w="2503" w:type="dxa"/>
            <w:vAlign w:val="center"/>
          </w:tcPr>
          <w:p w:rsidR="00C67800" w:rsidRPr="00AF3EA8" w:rsidRDefault="00C67800" w:rsidP="009B4B95">
            <w:pPr>
              <w:pStyle w:val="TableNormal1"/>
              <w:rPr>
                <w:rFonts w:cs="Arial"/>
              </w:rPr>
            </w:pPr>
            <w:r w:rsidRPr="00AF3EA8">
              <w:rPr>
                <w:rFonts w:cs="Arial"/>
              </w:rPr>
              <w:t>Insurer</w:t>
            </w:r>
            <w:r w:rsidR="00AF3EA8">
              <w:rPr>
                <w:rFonts w:cs="Arial"/>
              </w:rPr>
              <w:t>:</w:t>
            </w:r>
          </w:p>
        </w:tc>
        <w:tc>
          <w:tcPr>
            <w:tcW w:w="2531" w:type="dxa"/>
            <w:vAlign w:val="center"/>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c>
          <w:tcPr>
            <w:tcW w:w="2531" w:type="dxa"/>
            <w:vAlign w:val="center"/>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c>
          <w:tcPr>
            <w:tcW w:w="2503" w:type="dxa"/>
            <w:vAlign w:val="center"/>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r>
      <w:tr w:rsidR="00C67800" w:rsidRPr="00582C35" w:rsidTr="00D817AB">
        <w:trPr>
          <w:trHeight w:val="55"/>
          <w:tblCellSpacing w:w="28" w:type="dxa"/>
          <w:jc w:val="center"/>
        </w:trPr>
        <w:tc>
          <w:tcPr>
            <w:tcW w:w="2503" w:type="dxa"/>
            <w:vAlign w:val="center"/>
          </w:tcPr>
          <w:p w:rsidR="00C67800" w:rsidRPr="00AF3EA8" w:rsidRDefault="00C67800" w:rsidP="009B4B95">
            <w:pPr>
              <w:pStyle w:val="TableNormal1"/>
              <w:rPr>
                <w:rFonts w:cs="Arial"/>
              </w:rPr>
            </w:pPr>
            <w:r w:rsidRPr="00AF3EA8">
              <w:rPr>
                <w:rFonts w:cs="Arial"/>
              </w:rPr>
              <w:t>Policy Number</w:t>
            </w:r>
            <w:r w:rsidR="00AF3EA8">
              <w:rPr>
                <w:rFonts w:cs="Arial"/>
              </w:rPr>
              <w:t>:</w:t>
            </w:r>
          </w:p>
        </w:tc>
        <w:tc>
          <w:tcPr>
            <w:tcW w:w="2531" w:type="dxa"/>
            <w:vAlign w:val="center"/>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c>
          <w:tcPr>
            <w:tcW w:w="2531" w:type="dxa"/>
            <w:vAlign w:val="center"/>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c>
          <w:tcPr>
            <w:tcW w:w="2503" w:type="dxa"/>
            <w:vAlign w:val="center"/>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r>
      <w:tr w:rsidR="00C67800" w:rsidRPr="00582C35" w:rsidTr="00D817AB">
        <w:trPr>
          <w:trHeight w:val="55"/>
          <w:tblCellSpacing w:w="28" w:type="dxa"/>
          <w:jc w:val="center"/>
        </w:trPr>
        <w:tc>
          <w:tcPr>
            <w:tcW w:w="2503" w:type="dxa"/>
            <w:vAlign w:val="center"/>
          </w:tcPr>
          <w:p w:rsidR="00C67800" w:rsidRPr="00AF3EA8" w:rsidRDefault="00C67800" w:rsidP="009B4B95">
            <w:pPr>
              <w:pStyle w:val="TableNormal1"/>
              <w:rPr>
                <w:rFonts w:cs="Arial"/>
              </w:rPr>
            </w:pPr>
            <w:r w:rsidRPr="00AF3EA8">
              <w:rPr>
                <w:rFonts w:cs="Arial"/>
              </w:rPr>
              <w:t>Expiry Date</w:t>
            </w:r>
            <w:r w:rsidR="00AF3EA8">
              <w:rPr>
                <w:rFonts w:cs="Arial"/>
              </w:rPr>
              <w:t>:</w:t>
            </w:r>
          </w:p>
        </w:tc>
        <w:tc>
          <w:tcPr>
            <w:tcW w:w="2531" w:type="dxa"/>
            <w:vAlign w:val="center"/>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c>
          <w:tcPr>
            <w:tcW w:w="2531" w:type="dxa"/>
            <w:vAlign w:val="center"/>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c>
          <w:tcPr>
            <w:tcW w:w="2503" w:type="dxa"/>
            <w:vAlign w:val="center"/>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r>
      <w:tr w:rsidR="00C67800" w:rsidRPr="00582C35" w:rsidTr="00D817AB">
        <w:trPr>
          <w:trHeight w:val="55"/>
          <w:tblCellSpacing w:w="28" w:type="dxa"/>
          <w:jc w:val="center"/>
        </w:trPr>
        <w:tc>
          <w:tcPr>
            <w:tcW w:w="2503" w:type="dxa"/>
            <w:vAlign w:val="center"/>
          </w:tcPr>
          <w:p w:rsidR="00C67800" w:rsidRPr="00AF3EA8" w:rsidRDefault="00C67800" w:rsidP="009B4B95">
            <w:pPr>
              <w:pStyle w:val="TableNormal1"/>
              <w:rPr>
                <w:rFonts w:cs="Arial"/>
              </w:rPr>
            </w:pPr>
            <w:r w:rsidRPr="00AF3EA8">
              <w:rPr>
                <w:rFonts w:cs="Arial"/>
              </w:rPr>
              <w:t>Value</w:t>
            </w:r>
            <w:r w:rsidR="00AF3EA8">
              <w:rPr>
                <w:rFonts w:cs="Arial"/>
              </w:rPr>
              <w:t>:</w:t>
            </w:r>
          </w:p>
        </w:tc>
        <w:tc>
          <w:tcPr>
            <w:tcW w:w="2531" w:type="dxa"/>
            <w:vAlign w:val="center"/>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c>
          <w:tcPr>
            <w:tcW w:w="2531" w:type="dxa"/>
            <w:vAlign w:val="center"/>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c>
          <w:tcPr>
            <w:tcW w:w="2503" w:type="dxa"/>
            <w:vAlign w:val="center"/>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r>
      <w:tr w:rsidR="00C67800" w:rsidRPr="00582C35" w:rsidTr="00AF3EA8">
        <w:trPr>
          <w:trHeight w:val="17"/>
          <w:tblCellSpacing w:w="28" w:type="dxa"/>
          <w:jc w:val="center"/>
        </w:trPr>
        <w:tc>
          <w:tcPr>
            <w:tcW w:w="2503" w:type="dxa"/>
          </w:tcPr>
          <w:p w:rsidR="00C67800" w:rsidRPr="00AF3EA8" w:rsidRDefault="00C67800" w:rsidP="009B4B95">
            <w:pPr>
              <w:pStyle w:val="TableNormal1"/>
              <w:rPr>
                <w:rFonts w:cs="Arial"/>
              </w:rPr>
            </w:pPr>
            <w:r w:rsidRPr="00AF3EA8">
              <w:rPr>
                <w:rFonts w:cs="Arial"/>
              </w:rPr>
              <w:t xml:space="preserve">Limit </w:t>
            </w:r>
            <w:r w:rsidRPr="00AF3EA8">
              <w:rPr>
                <w:rFonts w:cs="Arial"/>
                <w:i/>
                <w:iCs/>
              </w:rPr>
              <w:t>(state whether on a per claim or aggregate basis)</w:t>
            </w:r>
            <w:r w:rsidR="00AF3EA8">
              <w:rPr>
                <w:rFonts w:cs="Arial"/>
                <w:i/>
                <w:iCs/>
              </w:rPr>
              <w:t>:</w:t>
            </w:r>
          </w:p>
        </w:tc>
        <w:tc>
          <w:tcPr>
            <w:tcW w:w="2531" w:type="dxa"/>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c>
          <w:tcPr>
            <w:tcW w:w="2531" w:type="dxa"/>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c>
          <w:tcPr>
            <w:tcW w:w="2503" w:type="dxa"/>
          </w:tcPr>
          <w:p w:rsidR="00C67800" w:rsidRPr="00AF3EA8" w:rsidRDefault="00C67800" w:rsidP="009B4B95">
            <w:pPr>
              <w:pStyle w:val="TableNormal1"/>
              <w:rPr>
                <w:rFonts w:cs="Arial"/>
              </w:rPr>
            </w:pPr>
            <w:r w:rsidRPr="00AF3EA8">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AF3EA8">
              <w:rPr>
                <w:rFonts w:cs="Arial"/>
              </w:rPr>
              <w:instrText xml:space="preserve"> FORMTEXT </w:instrText>
            </w:r>
            <w:r w:rsidRPr="00AF3EA8">
              <w:rPr>
                <w:rFonts w:cs="Arial"/>
              </w:rPr>
            </w:r>
            <w:r w:rsidRPr="00AF3EA8">
              <w:rPr>
                <w:rFonts w:cs="Arial"/>
              </w:rPr>
              <w:fldChar w:fldCharType="separate"/>
            </w:r>
            <w:r w:rsidRPr="00AF3EA8">
              <w:rPr>
                <w:rFonts w:cs="Arial"/>
              </w:rPr>
              <w:t> </w:t>
            </w:r>
            <w:r w:rsidRPr="00AF3EA8">
              <w:rPr>
                <w:rFonts w:cs="Arial"/>
              </w:rPr>
              <w:t> </w:t>
            </w:r>
            <w:r w:rsidRPr="00AF3EA8">
              <w:rPr>
                <w:rFonts w:cs="Arial"/>
              </w:rPr>
              <w:t> </w:t>
            </w:r>
            <w:r w:rsidRPr="00AF3EA8">
              <w:rPr>
                <w:rFonts w:cs="Arial"/>
              </w:rPr>
              <w:t> </w:t>
            </w:r>
            <w:r w:rsidRPr="00AF3EA8">
              <w:rPr>
                <w:rFonts w:cs="Arial"/>
              </w:rPr>
              <w:t> </w:t>
            </w:r>
            <w:r w:rsidRPr="00AF3EA8">
              <w:rPr>
                <w:rFonts w:cs="Arial"/>
              </w:rPr>
              <w:fldChar w:fldCharType="end"/>
            </w:r>
          </w:p>
        </w:tc>
      </w:tr>
    </w:tbl>
    <w:p w:rsidR="00C67800" w:rsidRDefault="00C67800" w:rsidP="00C67800"/>
    <w:tbl>
      <w:tblPr>
        <w:tblW w:w="10348"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536B50" w:rsidTr="00D817AB">
        <w:trPr>
          <w:tblCellSpacing w:w="28" w:type="dxa"/>
          <w:jc w:val="center"/>
        </w:trPr>
        <w:tc>
          <w:tcPr>
            <w:tcW w:w="1023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36B50" w:rsidRPr="00AF3EA8" w:rsidRDefault="00536B50" w:rsidP="00301777">
            <w:pPr>
              <w:pStyle w:val="ListParagraph"/>
              <w:numPr>
                <w:ilvl w:val="0"/>
                <w:numId w:val="14"/>
              </w:numPr>
              <w:spacing w:line="256" w:lineRule="auto"/>
              <w:rPr>
                <w:b/>
              </w:rPr>
            </w:pPr>
            <w:r w:rsidRPr="00AF3EA8">
              <w:rPr>
                <w:b/>
              </w:rPr>
              <w:t xml:space="preserve">Subcontracting - </w:t>
            </w:r>
            <w:r w:rsidRPr="00AF3EA8">
              <w:t xml:space="preserve">Do you plan to subcontract any services? </w:t>
            </w:r>
          </w:p>
          <w:p w:rsidR="00536B50" w:rsidRPr="00AF3EA8" w:rsidRDefault="00536B50">
            <w:pPr>
              <w:pStyle w:val="ListParagraph"/>
              <w:ind w:left="360" w:right="475"/>
            </w:pPr>
            <w:r w:rsidRPr="00AF3EA8">
              <w:rPr>
                <w:i/>
              </w:rPr>
              <w:t>Please note: If services are to be subcontracted, prior approval will need to be sought from Northern Sydney PHN on a case by case basis.</w:t>
            </w:r>
          </w:p>
        </w:tc>
      </w:tr>
      <w:tr w:rsidR="00536B50" w:rsidTr="00D817AB">
        <w:trPr>
          <w:tblCellSpacing w:w="28" w:type="dxa"/>
          <w:jc w:val="center"/>
        </w:trPr>
        <w:tc>
          <w:tcPr>
            <w:tcW w:w="10236" w:type="dxa"/>
            <w:tcBorders>
              <w:top w:val="single" w:sz="4" w:space="0" w:color="auto"/>
              <w:left w:val="single" w:sz="4" w:space="0" w:color="auto"/>
              <w:bottom w:val="single" w:sz="4" w:space="0" w:color="auto"/>
              <w:right w:val="single" w:sz="4" w:space="0" w:color="auto"/>
            </w:tcBorders>
            <w:hideMark/>
          </w:tcPr>
          <w:p w:rsidR="00536B50" w:rsidRPr="00AF3EA8" w:rsidRDefault="00536B50">
            <w:pPr>
              <w:spacing w:line="256" w:lineRule="auto"/>
              <w:ind w:right="475"/>
            </w:pPr>
            <w:r w:rsidRPr="00AF3EA8">
              <w:t>Yes</w:t>
            </w:r>
            <w:r w:rsidRPr="00AF3EA8">
              <w:tab/>
            </w:r>
            <w:r w:rsidRPr="00AF3EA8">
              <w:fldChar w:fldCharType="begin">
                <w:ffData>
                  <w:name w:val="YesSubcontracting"/>
                  <w:enabled/>
                  <w:calcOnExit w:val="0"/>
                  <w:helpText w:type="text" w:val="Click here for yes if you intent to subcontact any services."/>
                  <w:statusText w:type="text" w:val="Type in do you plan to subcontract any services - Yes or No"/>
                  <w:checkBox>
                    <w:sizeAuto/>
                    <w:default w:val="0"/>
                  </w:checkBox>
                </w:ffData>
              </w:fldChar>
            </w:r>
            <w:r w:rsidRPr="00AF3EA8">
              <w:instrText xml:space="preserve"> FORMCHECKBOX </w:instrText>
            </w:r>
            <w:r w:rsidR="00E02347" w:rsidRPr="00AF3EA8">
              <w:fldChar w:fldCharType="separate"/>
            </w:r>
            <w:r w:rsidRPr="00AF3EA8">
              <w:fldChar w:fldCharType="end"/>
            </w:r>
            <w:r w:rsidRPr="00AF3EA8">
              <w:tab/>
            </w:r>
            <w:r w:rsidRPr="00AF3EA8">
              <w:tab/>
              <w:t>No</w:t>
            </w:r>
            <w:r w:rsidRPr="00AF3EA8">
              <w:tab/>
            </w:r>
            <w:r w:rsidRPr="00AF3EA8">
              <w:fldChar w:fldCharType="begin">
                <w:ffData>
                  <w:name w:val="NoSubcontracting"/>
                  <w:enabled/>
                  <w:calcOnExit w:val="0"/>
                  <w:helpText w:type="text" w:val="Click here for no if you do not intent to subcontact any services."/>
                  <w:statusText w:type="text" w:val="Type in do you plan to subcontract any services - Yes or No"/>
                  <w:checkBox>
                    <w:sizeAuto/>
                    <w:default w:val="0"/>
                  </w:checkBox>
                </w:ffData>
              </w:fldChar>
            </w:r>
            <w:r w:rsidRPr="00AF3EA8">
              <w:instrText xml:space="preserve"> FORMCHECKBOX </w:instrText>
            </w:r>
            <w:r w:rsidR="00E02347" w:rsidRPr="00AF3EA8">
              <w:fldChar w:fldCharType="separate"/>
            </w:r>
            <w:r w:rsidRPr="00AF3EA8">
              <w:fldChar w:fldCharType="end"/>
            </w:r>
          </w:p>
        </w:tc>
      </w:tr>
    </w:tbl>
    <w:p w:rsidR="00536B50" w:rsidRPr="00582C35" w:rsidRDefault="00536B50" w:rsidP="00C67800"/>
    <w:tbl>
      <w:tblPr>
        <w:tblW w:w="10348"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C67800" w:rsidRPr="00582C35" w:rsidTr="00D817AB">
        <w:trPr>
          <w:tblCellSpacing w:w="28" w:type="dxa"/>
          <w:jc w:val="center"/>
        </w:trPr>
        <w:tc>
          <w:tcPr>
            <w:tcW w:w="10236" w:type="dxa"/>
            <w:shd w:val="clear" w:color="auto" w:fill="DEEAF6" w:themeFill="accent1" w:themeFillTint="33"/>
          </w:tcPr>
          <w:p w:rsidR="00C67800" w:rsidRPr="00AF3EA8" w:rsidRDefault="00C67800" w:rsidP="00292E54">
            <w:pPr>
              <w:pStyle w:val="ListParagraph"/>
              <w:numPr>
                <w:ilvl w:val="0"/>
                <w:numId w:val="14"/>
              </w:numPr>
              <w:rPr>
                <w:bCs/>
                <w:spacing w:val="-2"/>
                <w:szCs w:val="22"/>
                <w:lang w:val="en-GB"/>
              </w:rPr>
            </w:pPr>
            <w:r w:rsidRPr="00AF3EA8">
              <w:rPr>
                <w:b/>
                <w:bCs/>
                <w:spacing w:val="-2"/>
                <w:szCs w:val="22"/>
                <w:lang w:val="en-GB"/>
              </w:rPr>
              <w:t xml:space="preserve">Additional Information </w:t>
            </w:r>
            <w:r w:rsidRPr="00AF3EA8">
              <w:rPr>
                <w:bCs/>
                <w:spacing w:val="-2"/>
                <w:szCs w:val="22"/>
                <w:lang w:val="en-GB"/>
              </w:rPr>
              <w:t xml:space="preserve">- If you wish to provide information about your current activity or business and cannot find an appropriate section in which to enter it you may include it here. </w:t>
            </w:r>
          </w:p>
          <w:p w:rsidR="00C67800" w:rsidRPr="00582C35" w:rsidRDefault="00C67800">
            <w:pPr>
              <w:pStyle w:val="ListParagraph"/>
              <w:ind w:left="360"/>
              <w:rPr>
                <w:bCs/>
                <w:spacing w:val="-2"/>
                <w:szCs w:val="22"/>
                <w:lang w:val="en-GB"/>
              </w:rPr>
            </w:pPr>
            <w:r w:rsidRPr="00AF3EA8">
              <w:rPr>
                <w:bCs/>
                <w:spacing w:val="-2"/>
                <w:szCs w:val="22"/>
                <w:lang w:val="en-GB"/>
              </w:rPr>
              <w:t xml:space="preserve">(maximum 500 words) </w:t>
            </w:r>
          </w:p>
        </w:tc>
      </w:tr>
      <w:tr w:rsidR="00C67800" w:rsidRPr="00582C35" w:rsidTr="00D817AB">
        <w:trPr>
          <w:tblCellSpacing w:w="28" w:type="dxa"/>
          <w:jc w:val="center"/>
        </w:trPr>
        <w:tc>
          <w:tcPr>
            <w:tcW w:w="10236" w:type="dxa"/>
          </w:tcPr>
          <w:p w:rsidR="00C67800" w:rsidRPr="00582C35" w:rsidRDefault="00C67800" w:rsidP="009B4B95">
            <w:r w:rsidRPr="00582C35">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582C35">
              <w:instrText xml:space="preserve"> FORMTEXT </w:instrText>
            </w:r>
            <w:r w:rsidRPr="00582C35">
              <w:fldChar w:fldCharType="separate"/>
            </w:r>
            <w:r w:rsidRPr="00582C35">
              <w:t> </w:t>
            </w:r>
            <w:r w:rsidRPr="00582C35">
              <w:t> </w:t>
            </w:r>
            <w:r w:rsidRPr="00582C35">
              <w:t> </w:t>
            </w:r>
            <w:r w:rsidRPr="00582C35">
              <w:t> </w:t>
            </w:r>
            <w:r w:rsidRPr="00582C35">
              <w:t> </w:t>
            </w:r>
            <w:r w:rsidRPr="00582C35">
              <w:fldChar w:fldCharType="end"/>
            </w:r>
          </w:p>
        </w:tc>
      </w:tr>
    </w:tbl>
    <w:p w:rsidR="009F255D" w:rsidRDefault="009F255D">
      <w:pPr>
        <w:rPr>
          <w:highlight w:val="yellow"/>
        </w:rPr>
      </w:pPr>
    </w:p>
    <w:p w:rsidR="009F255D" w:rsidRDefault="009F255D">
      <w:pPr>
        <w:rPr>
          <w:highlight w:val="yellow"/>
        </w:rPr>
      </w:pPr>
      <w:r>
        <w:rPr>
          <w:highlight w:val="yellow"/>
        </w:rPr>
        <w:br w:type="page"/>
      </w:r>
    </w:p>
    <w:p w:rsidR="00C67800" w:rsidRPr="00B96749" w:rsidRDefault="00C67800">
      <w:pPr>
        <w:rPr>
          <w:highlight w:val="yellow"/>
        </w:rPr>
      </w:pPr>
    </w:p>
    <w:p w:rsidR="00E51487" w:rsidRPr="00AF3EA8" w:rsidRDefault="009C2769" w:rsidP="00E51487">
      <w:pPr>
        <w:pStyle w:val="SectionBreak"/>
        <w:rPr>
          <w:rFonts w:ascii="Arial" w:hAnsi="Arial"/>
          <w:b/>
          <w:sz w:val="28"/>
        </w:rPr>
      </w:pPr>
      <w:r w:rsidRPr="00AF3EA8">
        <w:rPr>
          <w:rFonts w:ascii="Arial" w:hAnsi="Arial"/>
          <w:b/>
          <w:sz w:val="28"/>
        </w:rPr>
        <w:t>Declaration</w:t>
      </w:r>
    </w:p>
    <w:p w:rsidR="00E51487" w:rsidRPr="00842EB0" w:rsidRDefault="00E51487" w:rsidP="00E51487">
      <w:pPr>
        <w:spacing w:before="240" w:after="240"/>
        <w:ind w:right="-6"/>
        <w:jc w:val="both"/>
        <w:rPr>
          <w:color w:val="000000"/>
        </w:rPr>
      </w:pPr>
      <w:r w:rsidRPr="00842EB0">
        <w:t xml:space="preserve">This declaration should be signed </w:t>
      </w:r>
      <w:r w:rsidRPr="00842EB0">
        <w:rPr>
          <w:b/>
          <w:bCs/>
        </w:rPr>
        <w:t>AFTER</w:t>
      </w:r>
      <w:r w:rsidRPr="00842EB0">
        <w:t xml:space="preserve"> completing the </w:t>
      </w:r>
      <w:r w:rsidR="009C2769" w:rsidRPr="00842EB0">
        <w:t>RFP</w:t>
      </w:r>
      <w:r w:rsidRPr="00842EB0">
        <w:t xml:space="preserve"> application, it must be signed by a </w:t>
      </w:r>
      <w:r w:rsidRPr="00842EB0">
        <w:rPr>
          <w:color w:val="000000"/>
        </w:rPr>
        <w:t>person identified in your organisation’s constitution, or holding a position that is identified as being authorised to commit your organisation to the conditions as described in any contract or Funding Agreement with Northern Sydney PHN.</w:t>
      </w:r>
    </w:p>
    <w:p w:rsidR="00E51487" w:rsidRPr="00842EB0" w:rsidRDefault="00E51487" w:rsidP="00E51487">
      <w:pPr>
        <w:ind w:right="-6"/>
        <w:jc w:val="both"/>
        <w:rPr>
          <w:color w:val="000000"/>
        </w:rPr>
      </w:pPr>
      <w:r w:rsidRPr="00842EB0">
        <w:rPr>
          <w:color w:val="000000"/>
        </w:rPr>
        <w:t xml:space="preserve">I acknowledge and certify that </w:t>
      </w:r>
    </w:p>
    <w:p w:rsidR="00E51487" w:rsidRPr="00842EB0" w:rsidRDefault="00AF3EA8" w:rsidP="00842EB0">
      <w:pPr>
        <w:numPr>
          <w:ilvl w:val="0"/>
          <w:numId w:val="4"/>
        </w:numPr>
        <w:tabs>
          <w:tab w:val="clear" w:pos="720"/>
          <w:tab w:val="num" w:pos="426"/>
        </w:tabs>
        <w:spacing w:before="120" w:after="0" w:line="240" w:lineRule="auto"/>
        <w:ind w:left="426" w:hanging="426"/>
        <w:jc w:val="both"/>
      </w:pPr>
      <w:r>
        <w:t>T</w:t>
      </w:r>
      <w:r w:rsidR="00E51487" w:rsidRPr="00842EB0">
        <w:t xml:space="preserve">he organisation has read and understood the </w:t>
      </w:r>
      <w:r w:rsidR="009C2769" w:rsidRPr="00842EB0">
        <w:t>Request for Proposal</w:t>
      </w:r>
      <w:r w:rsidR="00E51487" w:rsidRPr="00842EB0">
        <w:t>;</w:t>
      </w:r>
    </w:p>
    <w:p w:rsidR="00E51487" w:rsidRPr="00842EB0" w:rsidRDefault="00AF3EA8" w:rsidP="00E51487">
      <w:pPr>
        <w:numPr>
          <w:ilvl w:val="0"/>
          <w:numId w:val="4"/>
        </w:numPr>
        <w:tabs>
          <w:tab w:val="clear" w:pos="720"/>
          <w:tab w:val="num" w:pos="426"/>
        </w:tabs>
        <w:spacing w:before="120" w:after="0" w:line="240" w:lineRule="auto"/>
        <w:ind w:left="426" w:hanging="426"/>
        <w:jc w:val="both"/>
      </w:pPr>
      <w:r>
        <w:t>T</w:t>
      </w:r>
      <w:r w:rsidR="00E51487" w:rsidRPr="00842EB0">
        <w:t>he information in this document is true and correct;</w:t>
      </w:r>
      <w:r>
        <w:t xml:space="preserve"> and</w:t>
      </w:r>
    </w:p>
    <w:p w:rsidR="00E51487" w:rsidRPr="00842EB0" w:rsidRDefault="00AF3EA8" w:rsidP="00E51487">
      <w:pPr>
        <w:numPr>
          <w:ilvl w:val="0"/>
          <w:numId w:val="4"/>
        </w:numPr>
        <w:tabs>
          <w:tab w:val="clear" w:pos="720"/>
          <w:tab w:val="num" w:pos="426"/>
        </w:tabs>
        <w:spacing w:before="120" w:after="0" w:line="240" w:lineRule="auto"/>
        <w:ind w:left="426" w:hanging="426"/>
        <w:jc w:val="both"/>
      </w:pPr>
      <w:r>
        <w:t>N</w:t>
      </w:r>
      <w:r w:rsidR="00E51487" w:rsidRPr="00842EB0">
        <w:t>one of the organisation’s office bearers, employees or agents have been charged or convicted of committing a criminal offence which will reasonably affect the ability of the organisation to undertake a future service delivery.</w:t>
      </w:r>
    </w:p>
    <w:p w:rsidR="00E51487" w:rsidRDefault="00E51487" w:rsidP="00E51487"/>
    <w:p w:rsidR="009F255D" w:rsidRPr="00842EB0" w:rsidRDefault="009F255D" w:rsidP="00E51487"/>
    <w:tbl>
      <w:tblPr>
        <w:tblW w:w="10348"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1E20DF" w:rsidRPr="00842EB0" w:rsidTr="00467AEC">
        <w:trPr>
          <w:tblCellSpacing w:w="28" w:type="dxa"/>
          <w:jc w:val="center"/>
        </w:trPr>
        <w:tc>
          <w:tcPr>
            <w:tcW w:w="10236" w:type="dxa"/>
            <w:shd w:val="clear" w:color="auto" w:fill="DEEAF6" w:themeFill="accent1" w:themeFillTint="33"/>
          </w:tcPr>
          <w:p w:rsidR="001E20DF" w:rsidRPr="00AF3EA8" w:rsidRDefault="001E20DF" w:rsidP="001E20DF">
            <w:pPr>
              <w:pStyle w:val="TableHeading"/>
            </w:pPr>
            <w:bookmarkStart w:id="33" w:name="_GoBack" w:colFirst="0" w:colLast="0"/>
            <w:r w:rsidRPr="00AF3EA8">
              <w:t xml:space="preserve">PERSON MAKING THE </w:t>
            </w:r>
            <w:r w:rsidR="009C2769" w:rsidRPr="00AF3EA8">
              <w:t>RFP</w:t>
            </w:r>
            <w:r w:rsidRPr="00AF3EA8">
              <w:t xml:space="preserve"> DECLARATION</w:t>
            </w:r>
          </w:p>
          <w:p w:rsidR="001E20DF" w:rsidRPr="00AF3EA8" w:rsidRDefault="001E20DF" w:rsidP="001E20DF">
            <w:pPr>
              <w:pStyle w:val="TableHeading"/>
            </w:pPr>
          </w:p>
          <w:p w:rsidR="001E20DF" w:rsidRPr="00AF3EA8" w:rsidRDefault="00486336" w:rsidP="001E20DF">
            <w:pPr>
              <w:pStyle w:val="ListParagraph"/>
              <w:ind w:left="360"/>
              <w:rPr>
                <w:b/>
                <w:i/>
              </w:rPr>
            </w:pPr>
            <w:r w:rsidRPr="00AF3EA8">
              <w:t>I acknowledge that by lodging this Request for Proposal Application by emailing Northern Sydney PHN I am providing an electronic signature for this Declaration.</w:t>
            </w:r>
          </w:p>
        </w:tc>
      </w:tr>
      <w:tr w:rsidR="001E20DF" w:rsidRPr="00842EB0" w:rsidTr="00467AEC">
        <w:trPr>
          <w:tblCellSpacing w:w="28" w:type="dxa"/>
          <w:jc w:val="center"/>
        </w:trPr>
        <w:tc>
          <w:tcPr>
            <w:tcW w:w="10236" w:type="dxa"/>
          </w:tcPr>
          <w:p w:rsidR="001E20DF" w:rsidRPr="00AF3EA8" w:rsidRDefault="001E20DF" w:rsidP="001E20DF">
            <w:r w:rsidRPr="00AF3EA8">
              <w:t xml:space="preserve">Name: </w:t>
            </w:r>
            <w:r w:rsidRPr="00AF3EA8">
              <w:fldChar w:fldCharType="begin">
                <w:ffData>
                  <w:name w:val="APPositionRole"/>
                  <w:enabled/>
                  <w:calcOnExit w:val="0"/>
                  <w:helpText w:type="text" w:val="Type in the position or role of the person in your organisation who is authorised to enter into a Funding Agreement with the Australian Government."/>
                  <w:statusText w:type="text" w:val="Type in the position or role of the person in your organisation who is authorised to enter into a Funding Agreement with the Australian Go"/>
                  <w:textInput/>
                </w:ffData>
              </w:fldChar>
            </w:r>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r w:rsidRPr="00AF3EA8">
              <w:t xml:space="preserve"> </w:t>
            </w:r>
          </w:p>
        </w:tc>
      </w:tr>
      <w:tr w:rsidR="001E20DF" w:rsidRPr="00842EB0" w:rsidTr="00467AEC">
        <w:trPr>
          <w:tblCellSpacing w:w="28" w:type="dxa"/>
          <w:jc w:val="center"/>
        </w:trPr>
        <w:tc>
          <w:tcPr>
            <w:tcW w:w="10236" w:type="dxa"/>
          </w:tcPr>
          <w:p w:rsidR="001E20DF" w:rsidRPr="00AF3EA8" w:rsidRDefault="001E20DF" w:rsidP="009B4B95">
            <w:r w:rsidRPr="00AF3EA8">
              <w:t xml:space="preserve">Title: </w:t>
            </w:r>
            <w:r w:rsidRPr="00AF3EA8">
              <w:fldChar w:fldCharType="begin">
                <w:ffData>
                  <w:name w:val="APPositionRole"/>
                  <w:enabled/>
                  <w:calcOnExit w:val="0"/>
                  <w:helpText w:type="text" w:val="Type in the position or role of the person in your organisation who is authorised to enter into a Funding Agreement with the Australian Government."/>
                  <w:statusText w:type="text" w:val="Type in the position or role of the person in your organisation who is authorised to enter into a Funding Agreement with the Australian Go"/>
                  <w:textInput/>
                </w:ffData>
              </w:fldChar>
            </w:r>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p>
        </w:tc>
      </w:tr>
      <w:tr w:rsidR="001E20DF" w:rsidRPr="0081600C" w:rsidTr="00467AEC">
        <w:trPr>
          <w:tblCellSpacing w:w="28" w:type="dxa"/>
          <w:jc w:val="center"/>
        </w:trPr>
        <w:tc>
          <w:tcPr>
            <w:tcW w:w="10236" w:type="dxa"/>
          </w:tcPr>
          <w:p w:rsidR="001E20DF" w:rsidRPr="00AF3EA8" w:rsidRDefault="001E20DF" w:rsidP="009B4B95">
            <w:r w:rsidRPr="00AF3EA8">
              <w:t xml:space="preserve">Date: </w:t>
            </w:r>
            <w:r w:rsidRPr="00AF3EA8">
              <w:fldChar w:fldCharType="begin">
                <w:ffData>
                  <w:name w:val="APPositionRole"/>
                  <w:enabled/>
                  <w:calcOnExit w:val="0"/>
                  <w:helpText w:type="text" w:val="Type in the position or role of the person in your organisation who is authorised to enter into a Funding Agreement with the Australian Government."/>
                  <w:statusText w:type="text" w:val="Type in the position or role of the person in your organisation who is authorised to enter into a Funding Agreement with the Australian Go"/>
                  <w:textInput/>
                </w:ffData>
              </w:fldChar>
            </w:r>
            <w:r w:rsidRPr="00AF3EA8">
              <w:instrText xml:space="preserve"> FORMTEXT </w:instrText>
            </w:r>
            <w:r w:rsidRPr="00AF3EA8">
              <w:fldChar w:fldCharType="separate"/>
            </w:r>
            <w:r w:rsidRPr="00AF3EA8">
              <w:rPr>
                <w:noProof/>
              </w:rPr>
              <w:t> </w:t>
            </w:r>
            <w:r w:rsidRPr="00AF3EA8">
              <w:rPr>
                <w:noProof/>
              </w:rPr>
              <w:t> </w:t>
            </w:r>
            <w:r w:rsidRPr="00AF3EA8">
              <w:rPr>
                <w:noProof/>
              </w:rPr>
              <w:t> </w:t>
            </w:r>
            <w:r w:rsidRPr="00AF3EA8">
              <w:rPr>
                <w:noProof/>
              </w:rPr>
              <w:t> </w:t>
            </w:r>
            <w:r w:rsidRPr="00AF3EA8">
              <w:rPr>
                <w:noProof/>
              </w:rPr>
              <w:t> </w:t>
            </w:r>
            <w:r w:rsidRPr="00AF3EA8">
              <w:fldChar w:fldCharType="end"/>
            </w:r>
          </w:p>
        </w:tc>
      </w:tr>
      <w:bookmarkEnd w:id="33"/>
    </w:tbl>
    <w:p w:rsidR="009B4B95" w:rsidRDefault="009B4B95"/>
    <w:sectPr w:rsidR="009B4B95" w:rsidSect="001E20DF">
      <w:footerReference w:type="default" r:id="rId13"/>
      <w:pgSz w:w="11906" w:h="16838"/>
      <w:pgMar w:top="851" w:right="794"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BE" w:rsidRDefault="00C05CBE" w:rsidP="001E20DF">
      <w:pPr>
        <w:spacing w:after="0" w:line="240" w:lineRule="auto"/>
      </w:pPr>
      <w:r>
        <w:separator/>
      </w:r>
    </w:p>
  </w:endnote>
  <w:endnote w:type="continuationSeparator" w:id="0">
    <w:p w:rsidR="00C05CBE" w:rsidRDefault="00C05CBE" w:rsidP="001E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9C" w:rsidRPr="001E20DF" w:rsidRDefault="0054409C">
    <w:pPr>
      <w:rPr>
        <w:sz w:val="6"/>
      </w:rPr>
    </w:pPr>
  </w:p>
  <w:tbl>
    <w:tblPr>
      <w:tblpPr w:leftFromText="180" w:rightFromText="180" w:vertAnchor="text" w:horzAnchor="margin" w:tblpY="1"/>
      <w:tblOverlap w:val="never"/>
      <w:tblW w:w="10206" w:type="dxa"/>
      <w:tblBorders>
        <w:top w:val="single" w:sz="4" w:space="0" w:color="auto"/>
      </w:tblBorders>
      <w:tblLayout w:type="fixed"/>
      <w:tblLook w:val="0000" w:firstRow="0" w:lastRow="0" w:firstColumn="0" w:lastColumn="0" w:noHBand="0" w:noVBand="0"/>
    </w:tblPr>
    <w:tblGrid>
      <w:gridCol w:w="712"/>
      <w:gridCol w:w="6126"/>
      <w:gridCol w:w="2093"/>
      <w:gridCol w:w="1275"/>
    </w:tblGrid>
    <w:tr w:rsidR="0054409C" w:rsidRPr="001E20DF" w:rsidTr="001E20DF">
      <w:tc>
        <w:tcPr>
          <w:tcW w:w="712" w:type="dxa"/>
        </w:tcPr>
        <w:p w:rsidR="0054409C" w:rsidRPr="001E20DF" w:rsidRDefault="0054409C" w:rsidP="001E20DF">
          <w:pPr>
            <w:spacing w:before="60" w:after="0" w:line="240" w:lineRule="auto"/>
            <w:jc w:val="both"/>
            <w:rPr>
              <w:rFonts w:eastAsia="Times New Roman" w:cs="Times New Roman"/>
              <w:sz w:val="16"/>
            </w:rPr>
          </w:pPr>
          <w:r w:rsidRPr="001E20DF">
            <w:rPr>
              <w:rFonts w:eastAsia="Times New Roman" w:cs="Times New Roman"/>
              <w:sz w:val="16"/>
            </w:rPr>
            <w:t>Title:</w:t>
          </w:r>
        </w:p>
      </w:tc>
      <w:tc>
        <w:tcPr>
          <w:tcW w:w="6126" w:type="dxa"/>
        </w:tcPr>
        <w:p w:rsidR="0054409C" w:rsidRPr="001E20DF" w:rsidRDefault="0054409C" w:rsidP="009B688E">
          <w:pPr>
            <w:spacing w:before="60" w:after="0" w:line="240" w:lineRule="auto"/>
            <w:jc w:val="both"/>
            <w:rPr>
              <w:rFonts w:eastAsia="Times New Roman" w:cs="Times New Roman"/>
              <w:sz w:val="16"/>
            </w:rPr>
          </w:pPr>
          <w:r>
            <w:rPr>
              <w:rFonts w:eastAsia="Times New Roman" w:cs="Times New Roman"/>
              <w:sz w:val="16"/>
            </w:rPr>
            <w:t>A</w:t>
          </w:r>
          <w:r>
            <w:t xml:space="preserve"> </w:t>
          </w:r>
          <w:r w:rsidRPr="009B688E">
            <w:rPr>
              <w:rFonts w:eastAsia="Times New Roman" w:cs="Times New Roman"/>
              <w:sz w:val="16"/>
            </w:rPr>
            <w:t xml:space="preserve">Social Work Service to Support GPs </w:t>
          </w:r>
          <w:r w:rsidRPr="001E20DF">
            <w:rPr>
              <w:rFonts w:eastAsia="Times New Roman" w:cs="Times New Roman"/>
              <w:sz w:val="16"/>
            </w:rPr>
            <w:t xml:space="preserve"> - </w:t>
          </w:r>
          <w:r>
            <w:rPr>
              <w:rFonts w:eastAsia="Times New Roman" w:cs="Times New Roman"/>
              <w:sz w:val="16"/>
            </w:rPr>
            <w:t>RFP</w:t>
          </w:r>
        </w:p>
      </w:tc>
      <w:tc>
        <w:tcPr>
          <w:tcW w:w="2093" w:type="dxa"/>
        </w:tcPr>
        <w:p w:rsidR="0054409C" w:rsidRPr="001E20DF" w:rsidRDefault="0054409C" w:rsidP="001E20DF">
          <w:pPr>
            <w:spacing w:before="60" w:after="0" w:line="240" w:lineRule="auto"/>
            <w:jc w:val="both"/>
            <w:rPr>
              <w:rFonts w:eastAsia="Times New Roman" w:cs="Times New Roman"/>
              <w:sz w:val="16"/>
            </w:rPr>
          </w:pPr>
        </w:p>
      </w:tc>
      <w:tc>
        <w:tcPr>
          <w:tcW w:w="1275" w:type="dxa"/>
        </w:tcPr>
        <w:p w:rsidR="0054409C" w:rsidRPr="001E20DF" w:rsidRDefault="0054409C" w:rsidP="001E20DF">
          <w:pPr>
            <w:spacing w:before="60" w:after="0" w:line="240" w:lineRule="auto"/>
            <w:jc w:val="both"/>
            <w:rPr>
              <w:rFonts w:eastAsia="Times New Roman" w:cs="Times New Roman"/>
              <w:sz w:val="16"/>
            </w:rPr>
          </w:pPr>
          <w:r w:rsidRPr="001E20DF">
            <w:rPr>
              <w:rFonts w:eastAsia="Times New Roman" w:cs="Times New Roman"/>
              <w:sz w:val="16"/>
              <w:lang w:val="en-US"/>
            </w:rPr>
            <w:t xml:space="preserve">Page </w:t>
          </w:r>
          <w:r w:rsidRPr="001E20DF">
            <w:rPr>
              <w:rFonts w:eastAsia="Times New Roman" w:cs="Times New Roman"/>
              <w:sz w:val="16"/>
              <w:lang w:val="en-US"/>
            </w:rPr>
            <w:fldChar w:fldCharType="begin"/>
          </w:r>
          <w:r w:rsidRPr="001E20DF">
            <w:rPr>
              <w:rFonts w:eastAsia="Times New Roman" w:cs="Times New Roman"/>
              <w:sz w:val="16"/>
              <w:lang w:val="en-US"/>
            </w:rPr>
            <w:instrText xml:space="preserve"> PAGE </w:instrText>
          </w:r>
          <w:r w:rsidRPr="001E20DF">
            <w:rPr>
              <w:rFonts w:eastAsia="Times New Roman" w:cs="Times New Roman"/>
              <w:sz w:val="16"/>
              <w:lang w:val="en-US"/>
            </w:rPr>
            <w:fldChar w:fldCharType="separate"/>
          </w:r>
          <w:r w:rsidR="00E02347">
            <w:rPr>
              <w:rFonts w:eastAsia="Times New Roman" w:cs="Times New Roman"/>
              <w:noProof/>
              <w:sz w:val="16"/>
              <w:lang w:val="en-US"/>
            </w:rPr>
            <w:t>11</w:t>
          </w:r>
          <w:r w:rsidRPr="001E20DF">
            <w:rPr>
              <w:rFonts w:eastAsia="Times New Roman" w:cs="Times New Roman"/>
              <w:sz w:val="16"/>
              <w:lang w:val="en-US"/>
            </w:rPr>
            <w:fldChar w:fldCharType="end"/>
          </w:r>
          <w:r w:rsidRPr="001E20DF">
            <w:rPr>
              <w:rFonts w:eastAsia="Times New Roman" w:cs="Times New Roman"/>
              <w:sz w:val="16"/>
              <w:lang w:val="en-US"/>
            </w:rPr>
            <w:t xml:space="preserve"> of </w:t>
          </w:r>
          <w:r w:rsidRPr="001E20DF">
            <w:rPr>
              <w:rFonts w:eastAsia="Times New Roman" w:cs="Times New Roman"/>
              <w:sz w:val="16"/>
            </w:rPr>
            <w:fldChar w:fldCharType="begin"/>
          </w:r>
          <w:r w:rsidRPr="001E20DF">
            <w:rPr>
              <w:rFonts w:eastAsia="Times New Roman" w:cs="Times New Roman"/>
              <w:sz w:val="16"/>
            </w:rPr>
            <w:instrText xml:space="preserve"> NUMPAGES </w:instrText>
          </w:r>
          <w:r w:rsidRPr="001E20DF">
            <w:rPr>
              <w:rFonts w:eastAsia="Times New Roman" w:cs="Times New Roman"/>
              <w:sz w:val="16"/>
            </w:rPr>
            <w:fldChar w:fldCharType="separate"/>
          </w:r>
          <w:r w:rsidR="00E02347">
            <w:rPr>
              <w:rFonts w:eastAsia="Times New Roman" w:cs="Times New Roman"/>
              <w:noProof/>
              <w:sz w:val="16"/>
            </w:rPr>
            <w:t>11</w:t>
          </w:r>
          <w:r w:rsidRPr="001E20DF">
            <w:rPr>
              <w:rFonts w:eastAsia="Times New Roman" w:cs="Times New Roman"/>
              <w:sz w:val="16"/>
            </w:rPr>
            <w:fldChar w:fldCharType="end"/>
          </w:r>
        </w:p>
      </w:tc>
    </w:tr>
    <w:tr w:rsidR="0054409C" w:rsidRPr="001E20DF" w:rsidTr="001E20DF">
      <w:tc>
        <w:tcPr>
          <w:tcW w:w="6838" w:type="dxa"/>
          <w:gridSpan w:val="2"/>
        </w:tcPr>
        <w:p w:rsidR="0054409C" w:rsidRPr="001E20DF" w:rsidRDefault="0054409C" w:rsidP="001E20DF">
          <w:pPr>
            <w:spacing w:before="60" w:after="0" w:line="240" w:lineRule="auto"/>
            <w:jc w:val="both"/>
            <w:rPr>
              <w:rFonts w:eastAsia="Times New Roman" w:cs="Times New Roman"/>
              <w:sz w:val="16"/>
            </w:rPr>
          </w:pPr>
          <w:r w:rsidRPr="001E20DF">
            <w:rPr>
              <w:rFonts w:eastAsia="Times New Roman" w:cs="Times New Roman"/>
              <w:sz w:val="16"/>
            </w:rPr>
            <w:t xml:space="preserve">Template Version: </w:t>
          </w:r>
          <w:r>
            <w:rPr>
              <w:rFonts w:eastAsia="Times New Roman" w:cs="Times New Roman"/>
              <w:sz w:val="16"/>
            </w:rPr>
            <w:t>May</w:t>
          </w:r>
          <w:r w:rsidRPr="001E20DF">
            <w:rPr>
              <w:rFonts w:eastAsia="Times New Roman" w:cs="Times New Roman"/>
              <w:sz w:val="16"/>
            </w:rPr>
            <w:t xml:space="preserve"> 2016</w:t>
          </w:r>
        </w:p>
      </w:tc>
      <w:tc>
        <w:tcPr>
          <w:tcW w:w="3368" w:type="dxa"/>
          <w:gridSpan w:val="2"/>
        </w:tcPr>
        <w:p w:rsidR="0054409C" w:rsidRPr="001E20DF" w:rsidRDefault="0054409C" w:rsidP="001E20DF">
          <w:pPr>
            <w:spacing w:before="60" w:after="0" w:line="240" w:lineRule="auto"/>
            <w:jc w:val="right"/>
            <w:rPr>
              <w:rFonts w:eastAsia="Times New Roman" w:cs="Times New Roman"/>
              <w:sz w:val="16"/>
            </w:rPr>
          </w:pPr>
          <w:r w:rsidRPr="001E20DF">
            <w:rPr>
              <w:rFonts w:eastAsia="Times New Roman" w:cs="Times New Roman"/>
              <w:sz w:val="16"/>
            </w:rPr>
            <w:t>Template Owner: SNHN After Hours</w:t>
          </w:r>
        </w:p>
      </w:tc>
    </w:tr>
  </w:tbl>
  <w:p w:rsidR="0054409C" w:rsidRDefault="0054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BE" w:rsidRDefault="00C05CBE" w:rsidP="001E20DF">
      <w:pPr>
        <w:spacing w:after="0" w:line="240" w:lineRule="auto"/>
      </w:pPr>
      <w:r>
        <w:separator/>
      </w:r>
    </w:p>
  </w:footnote>
  <w:footnote w:type="continuationSeparator" w:id="0">
    <w:p w:rsidR="00C05CBE" w:rsidRDefault="00C05CBE" w:rsidP="001E2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B95"/>
    <w:multiLevelType w:val="hybridMultilevel"/>
    <w:tmpl w:val="0F42D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B2FEE"/>
    <w:multiLevelType w:val="hybridMultilevel"/>
    <w:tmpl w:val="C13CA7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3F62FA6"/>
    <w:multiLevelType w:val="hybridMultilevel"/>
    <w:tmpl w:val="5B0C698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086E2325"/>
    <w:multiLevelType w:val="hybridMultilevel"/>
    <w:tmpl w:val="17884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CE7676"/>
    <w:multiLevelType w:val="hybridMultilevel"/>
    <w:tmpl w:val="BED22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2B4BBE"/>
    <w:multiLevelType w:val="hybridMultilevel"/>
    <w:tmpl w:val="EC88D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0C48DA"/>
    <w:multiLevelType w:val="hybridMultilevel"/>
    <w:tmpl w:val="331AC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EC6D27"/>
    <w:multiLevelType w:val="hybridMultilevel"/>
    <w:tmpl w:val="5EEC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F82797"/>
    <w:multiLevelType w:val="hybridMultilevel"/>
    <w:tmpl w:val="18BC3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0F4489"/>
    <w:multiLevelType w:val="hybridMultilevel"/>
    <w:tmpl w:val="F1CA9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DF2465B"/>
    <w:multiLevelType w:val="hybridMultilevel"/>
    <w:tmpl w:val="EF9E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882BA3"/>
    <w:multiLevelType w:val="hybridMultilevel"/>
    <w:tmpl w:val="AD9A67A0"/>
    <w:lvl w:ilvl="0" w:tplc="67F48AB8">
      <w:start w:val="1"/>
      <w:numFmt w:val="bullet"/>
      <w:lvlText w:val=""/>
      <w:lvlJc w:val="left"/>
      <w:pPr>
        <w:tabs>
          <w:tab w:val="num" w:pos="720"/>
        </w:tabs>
        <w:ind w:left="720" w:hanging="360"/>
      </w:pPr>
      <w:rPr>
        <w:rFonts w:ascii="Symbol" w:hAnsi="Symbol" w:hint="default"/>
      </w:rPr>
    </w:lvl>
    <w:lvl w:ilvl="1" w:tplc="67F48AB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3366AC7"/>
    <w:multiLevelType w:val="hybridMultilevel"/>
    <w:tmpl w:val="266A062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78521E7"/>
    <w:multiLevelType w:val="hybridMultilevel"/>
    <w:tmpl w:val="C9160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973808"/>
    <w:multiLevelType w:val="hybridMultilevel"/>
    <w:tmpl w:val="6F62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6318BE"/>
    <w:multiLevelType w:val="hybridMultilevel"/>
    <w:tmpl w:val="D6F4CD86"/>
    <w:lvl w:ilvl="0" w:tplc="3C8C252A">
      <w:start w:val="1"/>
      <w:numFmt w:val="bullet"/>
      <w:lvlText w:val="•"/>
      <w:lvlJc w:val="left"/>
      <w:pPr>
        <w:tabs>
          <w:tab w:val="num" w:pos="720"/>
        </w:tabs>
        <w:ind w:left="720" w:hanging="360"/>
      </w:pPr>
      <w:rPr>
        <w:rFonts w:ascii="Arial" w:hAnsi="Arial" w:hint="default"/>
      </w:rPr>
    </w:lvl>
    <w:lvl w:ilvl="1" w:tplc="2DA6908E" w:tentative="1">
      <w:start w:val="1"/>
      <w:numFmt w:val="bullet"/>
      <w:lvlText w:val="•"/>
      <w:lvlJc w:val="left"/>
      <w:pPr>
        <w:tabs>
          <w:tab w:val="num" w:pos="1440"/>
        </w:tabs>
        <w:ind w:left="1440" w:hanging="360"/>
      </w:pPr>
      <w:rPr>
        <w:rFonts w:ascii="Arial" w:hAnsi="Arial" w:hint="default"/>
      </w:rPr>
    </w:lvl>
    <w:lvl w:ilvl="2" w:tplc="43BA8DFE" w:tentative="1">
      <w:start w:val="1"/>
      <w:numFmt w:val="bullet"/>
      <w:lvlText w:val="•"/>
      <w:lvlJc w:val="left"/>
      <w:pPr>
        <w:tabs>
          <w:tab w:val="num" w:pos="2160"/>
        </w:tabs>
        <w:ind w:left="2160" w:hanging="360"/>
      </w:pPr>
      <w:rPr>
        <w:rFonts w:ascii="Arial" w:hAnsi="Arial" w:hint="default"/>
      </w:rPr>
    </w:lvl>
    <w:lvl w:ilvl="3" w:tplc="BCBE6D38" w:tentative="1">
      <w:start w:val="1"/>
      <w:numFmt w:val="bullet"/>
      <w:lvlText w:val="•"/>
      <w:lvlJc w:val="left"/>
      <w:pPr>
        <w:tabs>
          <w:tab w:val="num" w:pos="2880"/>
        </w:tabs>
        <w:ind w:left="2880" w:hanging="360"/>
      </w:pPr>
      <w:rPr>
        <w:rFonts w:ascii="Arial" w:hAnsi="Arial" w:hint="default"/>
      </w:rPr>
    </w:lvl>
    <w:lvl w:ilvl="4" w:tplc="881035AE" w:tentative="1">
      <w:start w:val="1"/>
      <w:numFmt w:val="bullet"/>
      <w:lvlText w:val="•"/>
      <w:lvlJc w:val="left"/>
      <w:pPr>
        <w:tabs>
          <w:tab w:val="num" w:pos="3600"/>
        </w:tabs>
        <w:ind w:left="3600" w:hanging="360"/>
      </w:pPr>
      <w:rPr>
        <w:rFonts w:ascii="Arial" w:hAnsi="Arial" w:hint="default"/>
      </w:rPr>
    </w:lvl>
    <w:lvl w:ilvl="5" w:tplc="C2EE9D9C" w:tentative="1">
      <w:start w:val="1"/>
      <w:numFmt w:val="bullet"/>
      <w:lvlText w:val="•"/>
      <w:lvlJc w:val="left"/>
      <w:pPr>
        <w:tabs>
          <w:tab w:val="num" w:pos="4320"/>
        </w:tabs>
        <w:ind w:left="4320" w:hanging="360"/>
      </w:pPr>
      <w:rPr>
        <w:rFonts w:ascii="Arial" w:hAnsi="Arial" w:hint="default"/>
      </w:rPr>
    </w:lvl>
    <w:lvl w:ilvl="6" w:tplc="F196963E" w:tentative="1">
      <w:start w:val="1"/>
      <w:numFmt w:val="bullet"/>
      <w:lvlText w:val="•"/>
      <w:lvlJc w:val="left"/>
      <w:pPr>
        <w:tabs>
          <w:tab w:val="num" w:pos="5040"/>
        </w:tabs>
        <w:ind w:left="5040" w:hanging="360"/>
      </w:pPr>
      <w:rPr>
        <w:rFonts w:ascii="Arial" w:hAnsi="Arial" w:hint="default"/>
      </w:rPr>
    </w:lvl>
    <w:lvl w:ilvl="7" w:tplc="4B02F3C8" w:tentative="1">
      <w:start w:val="1"/>
      <w:numFmt w:val="bullet"/>
      <w:lvlText w:val="•"/>
      <w:lvlJc w:val="left"/>
      <w:pPr>
        <w:tabs>
          <w:tab w:val="num" w:pos="5760"/>
        </w:tabs>
        <w:ind w:left="5760" w:hanging="360"/>
      </w:pPr>
      <w:rPr>
        <w:rFonts w:ascii="Arial" w:hAnsi="Arial" w:hint="default"/>
      </w:rPr>
    </w:lvl>
    <w:lvl w:ilvl="8" w:tplc="0A0A7582" w:tentative="1">
      <w:start w:val="1"/>
      <w:numFmt w:val="bullet"/>
      <w:lvlText w:val="•"/>
      <w:lvlJc w:val="left"/>
      <w:pPr>
        <w:tabs>
          <w:tab w:val="num" w:pos="6480"/>
        </w:tabs>
        <w:ind w:left="6480" w:hanging="360"/>
      </w:pPr>
      <w:rPr>
        <w:rFonts w:ascii="Arial" w:hAnsi="Arial" w:hint="default"/>
      </w:rPr>
    </w:lvl>
  </w:abstractNum>
  <w:abstractNum w:abstractNumId="16">
    <w:nsid w:val="44E413F0"/>
    <w:multiLevelType w:val="hybridMultilevel"/>
    <w:tmpl w:val="164E2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ED6822"/>
    <w:multiLevelType w:val="hybridMultilevel"/>
    <w:tmpl w:val="5852B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60A4359"/>
    <w:multiLevelType w:val="hybridMultilevel"/>
    <w:tmpl w:val="F6245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3A67FF"/>
    <w:multiLevelType w:val="hybridMultilevel"/>
    <w:tmpl w:val="03F29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C943A7"/>
    <w:multiLevelType w:val="hybridMultilevel"/>
    <w:tmpl w:val="24B454E4"/>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21"/>
        </w:tabs>
        <w:ind w:left="921" w:hanging="360"/>
      </w:pPr>
      <w:rPr>
        <w:rFonts w:ascii="Courier New" w:hAnsi="Courier New" w:hint="default"/>
      </w:rPr>
    </w:lvl>
    <w:lvl w:ilvl="2" w:tplc="04090005">
      <w:start w:val="1"/>
      <w:numFmt w:val="bullet"/>
      <w:lvlText w:val=""/>
      <w:lvlJc w:val="left"/>
      <w:pPr>
        <w:tabs>
          <w:tab w:val="num" w:pos="1641"/>
        </w:tabs>
        <w:ind w:left="1641" w:hanging="360"/>
      </w:pPr>
      <w:rPr>
        <w:rFonts w:ascii="Wingdings" w:hAnsi="Wingdings" w:hint="default"/>
      </w:rPr>
    </w:lvl>
    <w:lvl w:ilvl="3" w:tplc="04090001" w:tentative="1">
      <w:start w:val="1"/>
      <w:numFmt w:val="bullet"/>
      <w:lvlText w:val=""/>
      <w:lvlJc w:val="left"/>
      <w:pPr>
        <w:tabs>
          <w:tab w:val="num" w:pos="2361"/>
        </w:tabs>
        <w:ind w:left="2361" w:hanging="360"/>
      </w:pPr>
      <w:rPr>
        <w:rFonts w:ascii="Symbol" w:hAnsi="Symbol" w:hint="default"/>
      </w:rPr>
    </w:lvl>
    <w:lvl w:ilvl="4" w:tplc="04090003" w:tentative="1">
      <w:start w:val="1"/>
      <w:numFmt w:val="bullet"/>
      <w:lvlText w:val="o"/>
      <w:lvlJc w:val="left"/>
      <w:pPr>
        <w:tabs>
          <w:tab w:val="num" w:pos="3081"/>
        </w:tabs>
        <w:ind w:left="3081" w:hanging="360"/>
      </w:pPr>
      <w:rPr>
        <w:rFonts w:ascii="Courier New" w:hAnsi="Courier New" w:hint="default"/>
      </w:rPr>
    </w:lvl>
    <w:lvl w:ilvl="5" w:tplc="04090005" w:tentative="1">
      <w:start w:val="1"/>
      <w:numFmt w:val="bullet"/>
      <w:lvlText w:val=""/>
      <w:lvlJc w:val="left"/>
      <w:pPr>
        <w:tabs>
          <w:tab w:val="num" w:pos="3801"/>
        </w:tabs>
        <w:ind w:left="3801" w:hanging="360"/>
      </w:pPr>
      <w:rPr>
        <w:rFonts w:ascii="Wingdings" w:hAnsi="Wingdings" w:hint="default"/>
      </w:rPr>
    </w:lvl>
    <w:lvl w:ilvl="6" w:tplc="04090001" w:tentative="1">
      <w:start w:val="1"/>
      <w:numFmt w:val="bullet"/>
      <w:lvlText w:val=""/>
      <w:lvlJc w:val="left"/>
      <w:pPr>
        <w:tabs>
          <w:tab w:val="num" w:pos="4521"/>
        </w:tabs>
        <w:ind w:left="4521" w:hanging="360"/>
      </w:pPr>
      <w:rPr>
        <w:rFonts w:ascii="Symbol" w:hAnsi="Symbol" w:hint="default"/>
      </w:rPr>
    </w:lvl>
    <w:lvl w:ilvl="7" w:tplc="04090003" w:tentative="1">
      <w:start w:val="1"/>
      <w:numFmt w:val="bullet"/>
      <w:lvlText w:val="o"/>
      <w:lvlJc w:val="left"/>
      <w:pPr>
        <w:tabs>
          <w:tab w:val="num" w:pos="5241"/>
        </w:tabs>
        <w:ind w:left="5241" w:hanging="360"/>
      </w:pPr>
      <w:rPr>
        <w:rFonts w:ascii="Courier New" w:hAnsi="Courier New" w:hint="default"/>
      </w:rPr>
    </w:lvl>
    <w:lvl w:ilvl="8" w:tplc="04090005" w:tentative="1">
      <w:start w:val="1"/>
      <w:numFmt w:val="bullet"/>
      <w:lvlText w:val=""/>
      <w:lvlJc w:val="left"/>
      <w:pPr>
        <w:tabs>
          <w:tab w:val="num" w:pos="5961"/>
        </w:tabs>
        <w:ind w:left="5961" w:hanging="360"/>
      </w:pPr>
      <w:rPr>
        <w:rFonts w:ascii="Wingdings" w:hAnsi="Wingdings" w:hint="default"/>
      </w:rPr>
    </w:lvl>
  </w:abstractNum>
  <w:abstractNum w:abstractNumId="21">
    <w:nsid w:val="561E0421"/>
    <w:multiLevelType w:val="hybridMultilevel"/>
    <w:tmpl w:val="1D16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92497E"/>
    <w:multiLevelType w:val="hybridMultilevel"/>
    <w:tmpl w:val="3A56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584859"/>
    <w:multiLevelType w:val="hybridMultilevel"/>
    <w:tmpl w:val="7FEAA986"/>
    <w:lvl w:ilvl="0" w:tplc="67F48AB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9D61CEB"/>
    <w:multiLevelType w:val="hybridMultilevel"/>
    <w:tmpl w:val="38707A22"/>
    <w:lvl w:ilvl="0" w:tplc="0C090001">
      <w:start w:val="1"/>
      <w:numFmt w:val="bullet"/>
      <w:lvlText w:val=""/>
      <w:lvlJc w:val="left"/>
      <w:pPr>
        <w:ind w:left="1208" w:hanging="360"/>
      </w:pPr>
      <w:rPr>
        <w:rFonts w:ascii="Symbol" w:hAnsi="Symbol" w:hint="default"/>
      </w:rPr>
    </w:lvl>
    <w:lvl w:ilvl="1" w:tplc="0C090003" w:tentative="1">
      <w:start w:val="1"/>
      <w:numFmt w:val="bullet"/>
      <w:lvlText w:val="o"/>
      <w:lvlJc w:val="left"/>
      <w:pPr>
        <w:ind w:left="1928" w:hanging="360"/>
      </w:pPr>
      <w:rPr>
        <w:rFonts w:ascii="Courier New" w:hAnsi="Courier New" w:cs="Courier New" w:hint="default"/>
      </w:rPr>
    </w:lvl>
    <w:lvl w:ilvl="2" w:tplc="0C090005" w:tentative="1">
      <w:start w:val="1"/>
      <w:numFmt w:val="bullet"/>
      <w:lvlText w:val=""/>
      <w:lvlJc w:val="left"/>
      <w:pPr>
        <w:ind w:left="2648" w:hanging="360"/>
      </w:pPr>
      <w:rPr>
        <w:rFonts w:ascii="Wingdings" w:hAnsi="Wingdings" w:hint="default"/>
      </w:rPr>
    </w:lvl>
    <w:lvl w:ilvl="3" w:tplc="0C090001" w:tentative="1">
      <w:start w:val="1"/>
      <w:numFmt w:val="bullet"/>
      <w:lvlText w:val=""/>
      <w:lvlJc w:val="left"/>
      <w:pPr>
        <w:ind w:left="3368" w:hanging="360"/>
      </w:pPr>
      <w:rPr>
        <w:rFonts w:ascii="Symbol" w:hAnsi="Symbol" w:hint="default"/>
      </w:rPr>
    </w:lvl>
    <w:lvl w:ilvl="4" w:tplc="0C090003" w:tentative="1">
      <w:start w:val="1"/>
      <w:numFmt w:val="bullet"/>
      <w:lvlText w:val="o"/>
      <w:lvlJc w:val="left"/>
      <w:pPr>
        <w:ind w:left="4088" w:hanging="360"/>
      </w:pPr>
      <w:rPr>
        <w:rFonts w:ascii="Courier New" w:hAnsi="Courier New" w:cs="Courier New" w:hint="default"/>
      </w:rPr>
    </w:lvl>
    <w:lvl w:ilvl="5" w:tplc="0C090005" w:tentative="1">
      <w:start w:val="1"/>
      <w:numFmt w:val="bullet"/>
      <w:lvlText w:val=""/>
      <w:lvlJc w:val="left"/>
      <w:pPr>
        <w:ind w:left="4808" w:hanging="360"/>
      </w:pPr>
      <w:rPr>
        <w:rFonts w:ascii="Wingdings" w:hAnsi="Wingdings" w:hint="default"/>
      </w:rPr>
    </w:lvl>
    <w:lvl w:ilvl="6" w:tplc="0C090001" w:tentative="1">
      <w:start w:val="1"/>
      <w:numFmt w:val="bullet"/>
      <w:lvlText w:val=""/>
      <w:lvlJc w:val="left"/>
      <w:pPr>
        <w:ind w:left="5528" w:hanging="360"/>
      </w:pPr>
      <w:rPr>
        <w:rFonts w:ascii="Symbol" w:hAnsi="Symbol" w:hint="default"/>
      </w:rPr>
    </w:lvl>
    <w:lvl w:ilvl="7" w:tplc="0C090003" w:tentative="1">
      <w:start w:val="1"/>
      <w:numFmt w:val="bullet"/>
      <w:lvlText w:val="o"/>
      <w:lvlJc w:val="left"/>
      <w:pPr>
        <w:ind w:left="6248" w:hanging="360"/>
      </w:pPr>
      <w:rPr>
        <w:rFonts w:ascii="Courier New" w:hAnsi="Courier New" w:cs="Courier New" w:hint="default"/>
      </w:rPr>
    </w:lvl>
    <w:lvl w:ilvl="8" w:tplc="0C090005" w:tentative="1">
      <w:start w:val="1"/>
      <w:numFmt w:val="bullet"/>
      <w:lvlText w:val=""/>
      <w:lvlJc w:val="left"/>
      <w:pPr>
        <w:ind w:left="6968" w:hanging="360"/>
      </w:pPr>
      <w:rPr>
        <w:rFonts w:ascii="Wingdings" w:hAnsi="Wingdings" w:hint="default"/>
      </w:rPr>
    </w:lvl>
  </w:abstractNum>
  <w:abstractNum w:abstractNumId="25">
    <w:nsid w:val="60462235"/>
    <w:multiLevelType w:val="hybridMultilevel"/>
    <w:tmpl w:val="239EB496"/>
    <w:lvl w:ilvl="0" w:tplc="FFFFFFFF">
      <w:start w:val="1"/>
      <w:numFmt w:val="bullet"/>
      <w:pStyle w:val="PQQ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21"/>
        </w:tabs>
        <w:ind w:left="921" w:hanging="360"/>
      </w:pPr>
      <w:rPr>
        <w:rFonts w:ascii="Courier New" w:hAnsi="Courier New" w:hint="default"/>
      </w:rPr>
    </w:lvl>
    <w:lvl w:ilvl="2" w:tplc="04090005">
      <w:start w:val="1"/>
      <w:numFmt w:val="bullet"/>
      <w:lvlText w:val=""/>
      <w:lvlJc w:val="left"/>
      <w:pPr>
        <w:tabs>
          <w:tab w:val="num" w:pos="1641"/>
        </w:tabs>
        <w:ind w:left="1641" w:hanging="360"/>
      </w:pPr>
      <w:rPr>
        <w:rFonts w:ascii="Wingdings" w:hAnsi="Wingdings" w:hint="default"/>
      </w:rPr>
    </w:lvl>
    <w:lvl w:ilvl="3" w:tplc="04090001" w:tentative="1">
      <w:start w:val="1"/>
      <w:numFmt w:val="bullet"/>
      <w:lvlText w:val=""/>
      <w:lvlJc w:val="left"/>
      <w:pPr>
        <w:tabs>
          <w:tab w:val="num" w:pos="2361"/>
        </w:tabs>
        <w:ind w:left="2361" w:hanging="360"/>
      </w:pPr>
      <w:rPr>
        <w:rFonts w:ascii="Symbol" w:hAnsi="Symbol" w:hint="default"/>
      </w:rPr>
    </w:lvl>
    <w:lvl w:ilvl="4" w:tplc="04090003" w:tentative="1">
      <w:start w:val="1"/>
      <w:numFmt w:val="bullet"/>
      <w:lvlText w:val="o"/>
      <w:lvlJc w:val="left"/>
      <w:pPr>
        <w:tabs>
          <w:tab w:val="num" w:pos="3081"/>
        </w:tabs>
        <w:ind w:left="3081" w:hanging="360"/>
      </w:pPr>
      <w:rPr>
        <w:rFonts w:ascii="Courier New" w:hAnsi="Courier New" w:hint="default"/>
      </w:rPr>
    </w:lvl>
    <w:lvl w:ilvl="5" w:tplc="04090005" w:tentative="1">
      <w:start w:val="1"/>
      <w:numFmt w:val="bullet"/>
      <w:lvlText w:val=""/>
      <w:lvlJc w:val="left"/>
      <w:pPr>
        <w:tabs>
          <w:tab w:val="num" w:pos="3801"/>
        </w:tabs>
        <w:ind w:left="3801" w:hanging="360"/>
      </w:pPr>
      <w:rPr>
        <w:rFonts w:ascii="Wingdings" w:hAnsi="Wingdings" w:hint="default"/>
      </w:rPr>
    </w:lvl>
    <w:lvl w:ilvl="6" w:tplc="04090001" w:tentative="1">
      <w:start w:val="1"/>
      <w:numFmt w:val="bullet"/>
      <w:lvlText w:val=""/>
      <w:lvlJc w:val="left"/>
      <w:pPr>
        <w:tabs>
          <w:tab w:val="num" w:pos="4521"/>
        </w:tabs>
        <w:ind w:left="4521" w:hanging="360"/>
      </w:pPr>
      <w:rPr>
        <w:rFonts w:ascii="Symbol" w:hAnsi="Symbol" w:hint="default"/>
      </w:rPr>
    </w:lvl>
    <w:lvl w:ilvl="7" w:tplc="04090003" w:tentative="1">
      <w:start w:val="1"/>
      <w:numFmt w:val="bullet"/>
      <w:lvlText w:val="o"/>
      <w:lvlJc w:val="left"/>
      <w:pPr>
        <w:tabs>
          <w:tab w:val="num" w:pos="5241"/>
        </w:tabs>
        <w:ind w:left="5241" w:hanging="360"/>
      </w:pPr>
      <w:rPr>
        <w:rFonts w:ascii="Courier New" w:hAnsi="Courier New" w:hint="default"/>
      </w:rPr>
    </w:lvl>
    <w:lvl w:ilvl="8" w:tplc="04090005" w:tentative="1">
      <w:start w:val="1"/>
      <w:numFmt w:val="bullet"/>
      <w:lvlText w:val=""/>
      <w:lvlJc w:val="left"/>
      <w:pPr>
        <w:tabs>
          <w:tab w:val="num" w:pos="5961"/>
        </w:tabs>
        <w:ind w:left="5961" w:hanging="360"/>
      </w:pPr>
      <w:rPr>
        <w:rFonts w:ascii="Wingdings" w:hAnsi="Wingdings" w:hint="default"/>
      </w:rPr>
    </w:lvl>
  </w:abstractNum>
  <w:abstractNum w:abstractNumId="26">
    <w:nsid w:val="61AA78DD"/>
    <w:multiLevelType w:val="hybridMultilevel"/>
    <w:tmpl w:val="B7328910"/>
    <w:lvl w:ilvl="0" w:tplc="DFEAD884">
      <w:start w:val="1"/>
      <w:numFmt w:val="decimal"/>
      <w:lvlText w:val="%1."/>
      <w:lvlJc w:val="left"/>
      <w:pPr>
        <w:tabs>
          <w:tab w:val="num" w:pos="720"/>
        </w:tabs>
        <w:ind w:left="720" w:hanging="720"/>
      </w:pPr>
      <w:rPr>
        <w:rFonts w:hint="default"/>
      </w:rPr>
    </w:lvl>
    <w:lvl w:ilvl="1" w:tplc="67F48AB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3BC76E4"/>
    <w:multiLevelType w:val="hybridMultilevel"/>
    <w:tmpl w:val="CF56A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996497"/>
    <w:multiLevelType w:val="hybridMultilevel"/>
    <w:tmpl w:val="64101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845C71"/>
    <w:multiLevelType w:val="hybridMultilevel"/>
    <w:tmpl w:val="3816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B1376"/>
    <w:multiLevelType w:val="hybridMultilevel"/>
    <w:tmpl w:val="B31E18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4C73F59"/>
    <w:multiLevelType w:val="hybridMultilevel"/>
    <w:tmpl w:val="D6203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5F682A"/>
    <w:multiLevelType w:val="hybridMultilevel"/>
    <w:tmpl w:val="198C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BD6829"/>
    <w:multiLevelType w:val="hybridMultilevel"/>
    <w:tmpl w:val="739E0C86"/>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21"/>
        </w:tabs>
        <w:ind w:left="921" w:hanging="360"/>
      </w:pPr>
      <w:rPr>
        <w:rFonts w:ascii="Courier New" w:hAnsi="Courier New" w:hint="default"/>
      </w:rPr>
    </w:lvl>
    <w:lvl w:ilvl="2" w:tplc="04090005">
      <w:start w:val="1"/>
      <w:numFmt w:val="bullet"/>
      <w:lvlText w:val=""/>
      <w:lvlJc w:val="left"/>
      <w:pPr>
        <w:tabs>
          <w:tab w:val="num" w:pos="1641"/>
        </w:tabs>
        <w:ind w:left="1641" w:hanging="360"/>
      </w:pPr>
      <w:rPr>
        <w:rFonts w:ascii="Wingdings" w:hAnsi="Wingdings" w:hint="default"/>
      </w:rPr>
    </w:lvl>
    <w:lvl w:ilvl="3" w:tplc="04090001" w:tentative="1">
      <w:start w:val="1"/>
      <w:numFmt w:val="bullet"/>
      <w:lvlText w:val=""/>
      <w:lvlJc w:val="left"/>
      <w:pPr>
        <w:tabs>
          <w:tab w:val="num" w:pos="2361"/>
        </w:tabs>
        <w:ind w:left="2361" w:hanging="360"/>
      </w:pPr>
      <w:rPr>
        <w:rFonts w:ascii="Symbol" w:hAnsi="Symbol" w:hint="default"/>
      </w:rPr>
    </w:lvl>
    <w:lvl w:ilvl="4" w:tplc="04090003" w:tentative="1">
      <w:start w:val="1"/>
      <w:numFmt w:val="bullet"/>
      <w:lvlText w:val="o"/>
      <w:lvlJc w:val="left"/>
      <w:pPr>
        <w:tabs>
          <w:tab w:val="num" w:pos="3081"/>
        </w:tabs>
        <w:ind w:left="3081" w:hanging="360"/>
      </w:pPr>
      <w:rPr>
        <w:rFonts w:ascii="Courier New" w:hAnsi="Courier New" w:hint="default"/>
      </w:rPr>
    </w:lvl>
    <w:lvl w:ilvl="5" w:tplc="04090005" w:tentative="1">
      <w:start w:val="1"/>
      <w:numFmt w:val="bullet"/>
      <w:lvlText w:val=""/>
      <w:lvlJc w:val="left"/>
      <w:pPr>
        <w:tabs>
          <w:tab w:val="num" w:pos="3801"/>
        </w:tabs>
        <w:ind w:left="3801" w:hanging="360"/>
      </w:pPr>
      <w:rPr>
        <w:rFonts w:ascii="Wingdings" w:hAnsi="Wingdings" w:hint="default"/>
      </w:rPr>
    </w:lvl>
    <w:lvl w:ilvl="6" w:tplc="04090001" w:tentative="1">
      <w:start w:val="1"/>
      <w:numFmt w:val="bullet"/>
      <w:lvlText w:val=""/>
      <w:lvlJc w:val="left"/>
      <w:pPr>
        <w:tabs>
          <w:tab w:val="num" w:pos="4521"/>
        </w:tabs>
        <w:ind w:left="4521" w:hanging="360"/>
      </w:pPr>
      <w:rPr>
        <w:rFonts w:ascii="Symbol" w:hAnsi="Symbol" w:hint="default"/>
      </w:rPr>
    </w:lvl>
    <w:lvl w:ilvl="7" w:tplc="04090003" w:tentative="1">
      <w:start w:val="1"/>
      <w:numFmt w:val="bullet"/>
      <w:lvlText w:val="o"/>
      <w:lvlJc w:val="left"/>
      <w:pPr>
        <w:tabs>
          <w:tab w:val="num" w:pos="5241"/>
        </w:tabs>
        <w:ind w:left="5241" w:hanging="360"/>
      </w:pPr>
      <w:rPr>
        <w:rFonts w:ascii="Courier New" w:hAnsi="Courier New" w:hint="default"/>
      </w:rPr>
    </w:lvl>
    <w:lvl w:ilvl="8" w:tplc="04090005" w:tentative="1">
      <w:start w:val="1"/>
      <w:numFmt w:val="bullet"/>
      <w:lvlText w:val=""/>
      <w:lvlJc w:val="left"/>
      <w:pPr>
        <w:tabs>
          <w:tab w:val="num" w:pos="5961"/>
        </w:tabs>
        <w:ind w:left="5961" w:hanging="360"/>
      </w:pPr>
      <w:rPr>
        <w:rFonts w:ascii="Wingdings" w:hAnsi="Wingdings" w:hint="default"/>
      </w:rPr>
    </w:lvl>
  </w:abstractNum>
  <w:abstractNum w:abstractNumId="34">
    <w:nsid w:val="7A4D21B6"/>
    <w:multiLevelType w:val="hybridMultilevel"/>
    <w:tmpl w:val="4ACE241C"/>
    <w:lvl w:ilvl="0" w:tplc="8BEE9D5E">
      <w:start w:val="1"/>
      <w:numFmt w:val="bullet"/>
      <w:pStyle w:val="Headingstyle3"/>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E880179"/>
    <w:multiLevelType w:val="hybridMultilevel"/>
    <w:tmpl w:val="72489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D62FBA"/>
    <w:multiLevelType w:val="hybridMultilevel"/>
    <w:tmpl w:val="491639D2"/>
    <w:lvl w:ilvl="0" w:tplc="A948BDB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9"/>
  </w:num>
  <w:num w:numId="3">
    <w:abstractNumId w:val="15"/>
  </w:num>
  <w:num w:numId="4">
    <w:abstractNumId w:val="2"/>
  </w:num>
  <w:num w:numId="5">
    <w:abstractNumId w:val="17"/>
  </w:num>
  <w:num w:numId="6">
    <w:abstractNumId w:val="7"/>
  </w:num>
  <w:num w:numId="7">
    <w:abstractNumId w:val="34"/>
  </w:num>
  <w:num w:numId="8">
    <w:abstractNumId w:val="35"/>
  </w:num>
  <w:num w:numId="9">
    <w:abstractNumId w:val="11"/>
  </w:num>
  <w:num w:numId="10">
    <w:abstractNumId w:val="16"/>
  </w:num>
  <w:num w:numId="11">
    <w:abstractNumId w:val="25"/>
  </w:num>
  <w:num w:numId="12">
    <w:abstractNumId w:val="26"/>
  </w:num>
  <w:num w:numId="13">
    <w:abstractNumId w:val="23"/>
  </w:num>
  <w:num w:numId="14">
    <w:abstractNumId w:val="36"/>
  </w:num>
  <w:num w:numId="15">
    <w:abstractNumId w:val="9"/>
  </w:num>
  <w:num w:numId="16">
    <w:abstractNumId w:val="24"/>
  </w:num>
  <w:num w:numId="17">
    <w:abstractNumId w:val="33"/>
  </w:num>
  <w:num w:numId="18">
    <w:abstractNumId w:val="30"/>
  </w:num>
  <w:num w:numId="19">
    <w:abstractNumId w:val="21"/>
  </w:num>
  <w:num w:numId="20">
    <w:abstractNumId w:val="20"/>
  </w:num>
  <w:num w:numId="21">
    <w:abstractNumId w:val="6"/>
  </w:num>
  <w:num w:numId="22">
    <w:abstractNumId w:val="22"/>
  </w:num>
  <w:num w:numId="23">
    <w:abstractNumId w:val="31"/>
  </w:num>
  <w:num w:numId="24">
    <w:abstractNumId w:val="27"/>
  </w:num>
  <w:num w:numId="25">
    <w:abstractNumId w:val="18"/>
  </w:num>
  <w:num w:numId="26">
    <w:abstractNumId w:val="13"/>
  </w:num>
  <w:num w:numId="27">
    <w:abstractNumId w:val="4"/>
  </w:num>
  <w:num w:numId="28">
    <w:abstractNumId w:val="32"/>
  </w:num>
  <w:num w:numId="29">
    <w:abstractNumId w:val="12"/>
  </w:num>
  <w:num w:numId="30">
    <w:abstractNumId w:val="3"/>
  </w:num>
  <w:num w:numId="31">
    <w:abstractNumId w:val="10"/>
  </w:num>
  <w:num w:numId="32">
    <w:abstractNumId w:val="5"/>
  </w:num>
  <w:num w:numId="33">
    <w:abstractNumId w:val="0"/>
  </w:num>
  <w:num w:numId="34">
    <w:abstractNumId w:val="19"/>
  </w:num>
  <w:num w:numId="35">
    <w:abstractNumId w:val="14"/>
  </w:num>
  <w:num w:numId="36">
    <w:abstractNumId w:val="28"/>
  </w:num>
  <w:num w:numId="37">
    <w:abstractNumId w:val="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87"/>
    <w:rsid w:val="000442BB"/>
    <w:rsid w:val="0008171E"/>
    <w:rsid w:val="00085E66"/>
    <w:rsid w:val="000A210E"/>
    <w:rsid w:val="000A54EC"/>
    <w:rsid w:val="000C1D8C"/>
    <w:rsid w:val="000E36A1"/>
    <w:rsid w:val="00117512"/>
    <w:rsid w:val="001208D9"/>
    <w:rsid w:val="00124995"/>
    <w:rsid w:val="001358F3"/>
    <w:rsid w:val="00150D5B"/>
    <w:rsid w:val="001609B3"/>
    <w:rsid w:val="001703BC"/>
    <w:rsid w:val="001E20DF"/>
    <w:rsid w:val="001E231E"/>
    <w:rsid w:val="00223139"/>
    <w:rsid w:val="00253D4B"/>
    <w:rsid w:val="00292E54"/>
    <w:rsid w:val="002A0B0F"/>
    <w:rsid w:val="002F2E5C"/>
    <w:rsid w:val="00301777"/>
    <w:rsid w:val="0032050A"/>
    <w:rsid w:val="003223F0"/>
    <w:rsid w:val="003446EA"/>
    <w:rsid w:val="00375C7A"/>
    <w:rsid w:val="003A0C9E"/>
    <w:rsid w:val="003B5A1A"/>
    <w:rsid w:val="003F73AE"/>
    <w:rsid w:val="004014C3"/>
    <w:rsid w:val="00404432"/>
    <w:rsid w:val="00420698"/>
    <w:rsid w:val="00423147"/>
    <w:rsid w:val="00467AEC"/>
    <w:rsid w:val="00486336"/>
    <w:rsid w:val="004D297F"/>
    <w:rsid w:val="0050355B"/>
    <w:rsid w:val="00512B2F"/>
    <w:rsid w:val="00515B43"/>
    <w:rsid w:val="005327DB"/>
    <w:rsid w:val="00536B50"/>
    <w:rsid w:val="0054409C"/>
    <w:rsid w:val="00575259"/>
    <w:rsid w:val="00582C35"/>
    <w:rsid w:val="005E4251"/>
    <w:rsid w:val="00602DA2"/>
    <w:rsid w:val="00612CAC"/>
    <w:rsid w:val="00615A07"/>
    <w:rsid w:val="00622413"/>
    <w:rsid w:val="006334EE"/>
    <w:rsid w:val="0064183B"/>
    <w:rsid w:val="00655E62"/>
    <w:rsid w:val="006969C7"/>
    <w:rsid w:val="006D075F"/>
    <w:rsid w:val="006F33CF"/>
    <w:rsid w:val="00776DB9"/>
    <w:rsid w:val="007D0BEF"/>
    <w:rsid w:val="0082456D"/>
    <w:rsid w:val="00842EB0"/>
    <w:rsid w:val="00851929"/>
    <w:rsid w:val="00913F4A"/>
    <w:rsid w:val="009630BB"/>
    <w:rsid w:val="009A4B7A"/>
    <w:rsid w:val="009B4A4C"/>
    <w:rsid w:val="009B4B95"/>
    <w:rsid w:val="009B688E"/>
    <w:rsid w:val="009C2769"/>
    <w:rsid w:val="009E1546"/>
    <w:rsid w:val="009F255D"/>
    <w:rsid w:val="00A1586C"/>
    <w:rsid w:val="00A3737A"/>
    <w:rsid w:val="00AC5199"/>
    <w:rsid w:val="00AF3EA8"/>
    <w:rsid w:val="00B1347F"/>
    <w:rsid w:val="00B55952"/>
    <w:rsid w:val="00B57909"/>
    <w:rsid w:val="00B608BC"/>
    <w:rsid w:val="00B757DC"/>
    <w:rsid w:val="00B96749"/>
    <w:rsid w:val="00BB37CD"/>
    <w:rsid w:val="00BF4D25"/>
    <w:rsid w:val="00C05CBE"/>
    <w:rsid w:val="00C67800"/>
    <w:rsid w:val="00C7762C"/>
    <w:rsid w:val="00CE46EB"/>
    <w:rsid w:val="00D8048B"/>
    <w:rsid w:val="00D817AB"/>
    <w:rsid w:val="00D9304C"/>
    <w:rsid w:val="00DA6CE9"/>
    <w:rsid w:val="00E02347"/>
    <w:rsid w:val="00E14123"/>
    <w:rsid w:val="00E51487"/>
    <w:rsid w:val="00E55D99"/>
    <w:rsid w:val="00EC42FD"/>
    <w:rsid w:val="00F056E2"/>
    <w:rsid w:val="00F2471E"/>
    <w:rsid w:val="00F64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87"/>
    <w:rPr>
      <w:rFonts w:ascii="Arial" w:hAnsi="Arial" w:cs="Arial"/>
      <w:sz w:val="20"/>
      <w:szCs w:val="20"/>
    </w:rPr>
  </w:style>
  <w:style w:type="paragraph" w:styleId="Heading1">
    <w:name w:val="heading 1"/>
    <w:basedOn w:val="SectionBreak"/>
    <w:next w:val="Normal"/>
    <w:link w:val="Heading1Char"/>
    <w:qFormat/>
    <w:rsid w:val="00E51487"/>
    <w:pPr>
      <w:outlineLvl w:val="0"/>
    </w:pPr>
  </w:style>
  <w:style w:type="paragraph" w:styleId="Heading2">
    <w:name w:val="heading 2"/>
    <w:basedOn w:val="Normal"/>
    <w:next w:val="Normal"/>
    <w:link w:val="Heading2Char"/>
    <w:qFormat/>
    <w:rsid w:val="00E51487"/>
    <w:pPr>
      <w:keepNext/>
      <w:spacing w:before="240" w:after="120" w:line="240" w:lineRule="auto"/>
      <w:jc w:val="both"/>
      <w:outlineLvl w:val="1"/>
    </w:pPr>
    <w:rPr>
      <w:rFonts w:eastAsia="Times New Roman"/>
      <w:b/>
      <w:color w:val="333333"/>
    </w:rPr>
  </w:style>
  <w:style w:type="paragraph" w:styleId="Heading3">
    <w:name w:val="heading 3"/>
    <w:basedOn w:val="Normal"/>
    <w:next w:val="Normal"/>
    <w:link w:val="Heading3Char"/>
    <w:uiPriority w:val="9"/>
    <w:semiHidden/>
    <w:unhideWhenUsed/>
    <w:qFormat/>
    <w:rsid w:val="00E514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487"/>
    <w:rPr>
      <w:rFonts w:ascii="Franklin Gothic Demi Cond" w:hAnsi="Franklin Gothic Demi Cond" w:cs="Arial"/>
      <w:sz w:val="24"/>
      <w:szCs w:val="24"/>
      <w:shd w:val="clear" w:color="auto" w:fill="EAEAEA"/>
    </w:rPr>
  </w:style>
  <w:style w:type="character" w:customStyle="1" w:styleId="Heading2Char">
    <w:name w:val="Heading 2 Char"/>
    <w:basedOn w:val="DefaultParagraphFont"/>
    <w:link w:val="Heading2"/>
    <w:rsid w:val="00E51487"/>
    <w:rPr>
      <w:rFonts w:ascii="Arial" w:eastAsia="Times New Roman" w:hAnsi="Arial" w:cs="Arial"/>
      <w:b/>
      <w:color w:val="333333"/>
      <w:sz w:val="20"/>
      <w:szCs w:val="20"/>
    </w:rPr>
  </w:style>
  <w:style w:type="paragraph" w:customStyle="1" w:styleId="SectionBreak">
    <w:name w:val="Section Break"/>
    <w:basedOn w:val="Normal"/>
    <w:link w:val="SectionBreakChar"/>
    <w:qFormat/>
    <w:rsid w:val="00E51487"/>
    <w:pPr>
      <w:pBdr>
        <w:top w:val="single" w:sz="4" w:space="1" w:color="auto"/>
        <w:left w:val="single" w:sz="4" w:space="4" w:color="auto"/>
        <w:bottom w:val="single" w:sz="4" w:space="1" w:color="auto"/>
        <w:right w:val="single" w:sz="4" w:space="4" w:color="auto"/>
      </w:pBdr>
      <w:shd w:val="clear" w:color="auto" w:fill="EAEAEA"/>
      <w:spacing w:after="0"/>
      <w:jc w:val="center"/>
    </w:pPr>
    <w:rPr>
      <w:rFonts w:ascii="Franklin Gothic Demi Cond" w:hAnsi="Franklin Gothic Demi Cond"/>
      <w:sz w:val="24"/>
      <w:szCs w:val="24"/>
    </w:rPr>
  </w:style>
  <w:style w:type="character" w:styleId="Hyperlink">
    <w:name w:val="Hyperlink"/>
    <w:basedOn w:val="DefaultParagraphFont"/>
    <w:uiPriority w:val="99"/>
    <w:unhideWhenUsed/>
    <w:rsid w:val="00E51487"/>
    <w:rPr>
      <w:color w:val="0563C1" w:themeColor="hyperlink"/>
      <w:u w:val="single"/>
    </w:rPr>
  </w:style>
  <w:style w:type="character" w:customStyle="1" w:styleId="SectionBreakChar">
    <w:name w:val="Section Break Char"/>
    <w:basedOn w:val="DefaultParagraphFont"/>
    <w:link w:val="SectionBreak"/>
    <w:rsid w:val="00E51487"/>
    <w:rPr>
      <w:rFonts w:ascii="Franklin Gothic Demi Cond" w:hAnsi="Franklin Gothic Demi Cond" w:cs="Arial"/>
      <w:sz w:val="24"/>
      <w:szCs w:val="24"/>
      <w:shd w:val="clear" w:color="auto" w:fill="EAEAEA"/>
    </w:rPr>
  </w:style>
  <w:style w:type="paragraph" w:styleId="ListParagraph">
    <w:name w:val="List Paragraph"/>
    <w:basedOn w:val="Normal"/>
    <w:link w:val="ListParagraphChar"/>
    <w:uiPriority w:val="34"/>
    <w:qFormat/>
    <w:rsid w:val="00E51487"/>
    <w:pPr>
      <w:ind w:left="720"/>
      <w:contextualSpacing/>
    </w:pPr>
  </w:style>
  <w:style w:type="paragraph" w:customStyle="1" w:styleId="TableHeading">
    <w:name w:val="Table Heading"/>
    <w:basedOn w:val="Normal"/>
    <w:rsid w:val="00E51487"/>
    <w:pPr>
      <w:spacing w:before="60" w:after="60" w:line="240" w:lineRule="auto"/>
    </w:pPr>
    <w:rPr>
      <w:rFonts w:eastAsia="Times New Roman" w:cs="Times New Roman"/>
      <w:b/>
    </w:rPr>
  </w:style>
  <w:style w:type="paragraph" w:customStyle="1" w:styleId="AIHWbodytext">
    <w:name w:val="AIHW body text"/>
    <w:basedOn w:val="Normal"/>
    <w:link w:val="AIHWbodytextChar"/>
    <w:uiPriority w:val="99"/>
    <w:qFormat/>
    <w:rsid w:val="00E51487"/>
    <w:pPr>
      <w:spacing w:before="60" w:after="120" w:line="260" w:lineRule="atLeast"/>
    </w:pPr>
    <w:rPr>
      <w:rFonts w:ascii="Book Antiqua" w:eastAsia="Times New Roman" w:hAnsi="Book Antiqua" w:cs="Times New Roman"/>
      <w:sz w:val="22"/>
    </w:rPr>
  </w:style>
  <w:style w:type="character" w:customStyle="1" w:styleId="AIHWbodytextChar">
    <w:name w:val="AIHW body text Char"/>
    <w:link w:val="AIHWbodytext"/>
    <w:uiPriority w:val="99"/>
    <w:locked/>
    <w:rsid w:val="00E51487"/>
    <w:rPr>
      <w:rFonts w:ascii="Book Antiqua" w:eastAsia="Times New Roman" w:hAnsi="Book Antiqua" w:cs="Times New Roman"/>
      <w:szCs w:val="20"/>
    </w:rPr>
  </w:style>
  <w:style w:type="paragraph" w:styleId="BodyText">
    <w:name w:val="Body Text"/>
    <w:basedOn w:val="Normal"/>
    <w:link w:val="BodyTextChar"/>
    <w:rsid w:val="00E51487"/>
    <w:pPr>
      <w:autoSpaceDE w:val="0"/>
      <w:autoSpaceDN w:val="0"/>
      <w:adjustRightInd w:val="0"/>
      <w:spacing w:after="0" w:line="240" w:lineRule="atLeast"/>
    </w:pPr>
    <w:rPr>
      <w:rFonts w:ascii="Helv" w:eastAsia="Times New Roman" w:hAnsi="Helv" w:cs="Helv"/>
      <w:color w:val="0000FF"/>
      <w:lang w:val="en-US"/>
    </w:rPr>
  </w:style>
  <w:style w:type="character" w:customStyle="1" w:styleId="BodyTextChar">
    <w:name w:val="Body Text Char"/>
    <w:basedOn w:val="DefaultParagraphFont"/>
    <w:link w:val="BodyText"/>
    <w:rsid w:val="00E51487"/>
    <w:rPr>
      <w:rFonts w:ascii="Helv" w:eastAsia="Times New Roman" w:hAnsi="Helv" w:cs="Helv"/>
      <w:color w:val="0000FF"/>
      <w:sz w:val="20"/>
      <w:szCs w:val="20"/>
      <w:lang w:val="en-US"/>
    </w:rPr>
  </w:style>
  <w:style w:type="paragraph" w:customStyle="1" w:styleId="TableNormal2">
    <w:name w:val="Table Normal2"/>
    <w:basedOn w:val="Normal"/>
    <w:rsid w:val="00E51487"/>
    <w:pPr>
      <w:spacing w:before="60" w:after="60" w:line="240" w:lineRule="auto"/>
    </w:pPr>
    <w:rPr>
      <w:rFonts w:eastAsia="Times New Roman" w:cs="Times New Roman"/>
    </w:rPr>
  </w:style>
  <w:style w:type="character" w:customStyle="1" w:styleId="ListParagraphChar">
    <w:name w:val="List Paragraph Char"/>
    <w:link w:val="ListParagraph"/>
    <w:uiPriority w:val="34"/>
    <w:locked/>
    <w:rsid w:val="00E51487"/>
    <w:rPr>
      <w:rFonts w:ascii="Arial" w:hAnsi="Arial" w:cs="Arial"/>
      <w:sz w:val="20"/>
      <w:szCs w:val="20"/>
    </w:rPr>
  </w:style>
  <w:style w:type="paragraph" w:customStyle="1" w:styleId="Headingstyle3">
    <w:name w:val="Heading style 3"/>
    <w:basedOn w:val="Heading3"/>
    <w:next w:val="Normal"/>
    <w:link w:val="Headingstyle4Char"/>
    <w:autoRedefine/>
    <w:qFormat/>
    <w:rsid w:val="00E51487"/>
    <w:pPr>
      <w:keepLines w:val="0"/>
      <w:numPr>
        <w:numId w:val="7"/>
      </w:numPr>
      <w:tabs>
        <w:tab w:val="left" w:pos="993"/>
      </w:tabs>
      <w:spacing w:before="240" w:after="80" w:line="276" w:lineRule="auto"/>
    </w:pPr>
    <w:rPr>
      <w:rFonts w:asciiTheme="minorHAnsi" w:eastAsia="Calibri" w:hAnsiTheme="minorHAnsi" w:cstheme="minorBidi"/>
      <w:color w:val="auto"/>
      <w:sz w:val="22"/>
      <w:szCs w:val="22"/>
      <w:lang w:val="en-US"/>
    </w:rPr>
  </w:style>
  <w:style w:type="character" w:customStyle="1" w:styleId="Headingstyle4Char">
    <w:name w:val="Heading style 4 Char"/>
    <w:basedOn w:val="DefaultParagraphFont"/>
    <w:link w:val="Headingstyle3"/>
    <w:rsid w:val="00E51487"/>
    <w:rPr>
      <w:rFonts w:eastAsia="Calibri"/>
      <w:lang w:val="en-US"/>
    </w:rPr>
  </w:style>
  <w:style w:type="character" w:customStyle="1" w:styleId="Heading3Char">
    <w:name w:val="Heading 3 Char"/>
    <w:basedOn w:val="DefaultParagraphFont"/>
    <w:link w:val="Heading3"/>
    <w:uiPriority w:val="9"/>
    <w:semiHidden/>
    <w:rsid w:val="00E5148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E2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DF"/>
    <w:rPr>
      <w:rFonts w:ascii="Arial" w:hAnsi="Arial" w:cs="Arial"/>
      <w:sz w:val="20"/>
      <w:szCs w:val="20"/>
    </w:rPr>
  </w:style>
  <w:style w:type="paragraph" w:styleId="Footer">
    <w:name w:val="footer"/>
    <w:basedOn w:val="Normal"/>
    <w:link w:val="FooterChar"/>
    <w:uiPriority w:val="99"/>
    <w:unhideWhenUsed/>
    <w:rsid w:val="001E2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DF"/>
    <w:rPr>
      <w:rFonts w:ascii="Arial" w:hAnsi="Arial" w:cs="Arial"/>
      <w:sz w:val="20"/>
      <w:szCs w:val="20"/>
    </w:rPr>
  </w:style>
  <w:style w:type="character" w:styleId="CommentReference">
    <w:name w:val="annotation reference"/>
    <w:basedOn w:val="DefaultParagraphFont"/>
    <w:uiPriority w:val="99"/>
    <w:semiHidden/>
    <w:unhideWhenUsed/>
    <w:rsid w:val="003223F0"/>
    <w:rPr>
      <w:sz w:val="16"/>
      <w:szCs w:val="16"/>
    </w:rPr>
  </w:style>
  <w:style w:type="paragraph" w:styleId="CommentText">
    <w:name w:val="annotation text"/>
    <w:basedOn w:val="Normal"/>
    <w:link w:val="CommentTextChar"/>
    <w:uiPriority w:val="99"/>
    <w:semiHidden/>
    <w:unhideWhenUsed/>
    <w:rsid w:val="003223F0"/>
    <w:pPr>
      <w:spacing w:line="240" w:lineRule="auto"/>
    </w:pPr>
  </w:style>
  <w:style w:type="character" w:customStyle="1" w:styleId="CommentTextChar">
    <w:name w:val="Comment Text Char"/>
    <w:basedOn w:val="DefaultParagraphFont"/>
    <w:link w:val="CommentText"/>
    <w:uiPriority w:val="99"/>
    <w:semiHidden/>
    <w:rsid w:val="003223F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23F0"/>
    <w:rPr>
      <w:b/>
      <w:bCs/>
    </w:rPr>
  </w:style>
  <w:style w:type="character" w:customStyle="1" w:styleId="CommentSubjectChar">
    <w:name w:val="Comment Subject Char"/>
    <w:basedOn w:val="CommentTextChar"/>
    <w:link w:val="CommentSubject"/>
    <w:uiPriority w:val="99"/>
    <w:semiHidden/>
    <w:rsid w:val="003223F0"/>
    <w:rPr>
      <w:rFonts w:ascii="Arial" w:hAnsi="Arial" w:cs="Arial"/>
      <w:b/>
      <w:bCs/>
      <w:sz w:val="20"/>
      <w:szCs w:val="20"/>
    </w:rPr>
  </w:style>
  <w:style w:type="paragraph" w:styleId="BalloonText">
    <w:name w:val="Balloon Text"/>
    <w:basedOn w:val="Normal"/>
    <w:link w:val="BalloonTextChar"/>
    <w:uiPriority w:val="99"/>
    <w:semiHidden/>
    <w:unhideWhenUsed/>
    <w:rsid w:val="00322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F0"/>
    <w:rPr>
      <w:rFonts w:ascii="Segoe UI" w:hAnsi="Segoe UI" w:cs="Segoe UI"/>
      <w:sz w:val="18"/>
      <w:szCs w:val="18"/>
    </w:rPr>
  </w:style>
  <w:style w:type="character" w:customStyle="1" w:styleId="apple-converted-space">
    <w:name w:val="apple-converted-space"/>
    <w:basedOn w:val="DefaultParagraphFont"/>
    <w:rsid w:val="003223F0"/>
  </w:style>
  <w:style w:type="paragraph" w:customStyle="1" w:styleId="PQQbullet">
    <w:name w:val="PQQ bullet"/>
    <w:basedOn w:val="Normal"/>
    <w:link w:val="PQQbulletChar"/>
    <w:rsid w:val="006F33CF"/>
    <w:pPr>
      <w:numPr>
        <w:numId w:val="11"/>
      </w:numPr>
      <w:spacing w:after="0" w:line="240" w:lineRule="auto"/>
      <w:jc w:val="both"/>
    </w:pPr>
    <w:rPr>
      <w:rFonts w:eastAsia="Times New Roman" w:cs="Times New Roman"/>
      <w:sz w:val="22"/>
      <w:lang w:val="en-GB" w:eastAsia="en-GB"/>
    </w:rPr>
  </w:style>
  <w:style w:type="paragraph" w:customStyle="1" w:styleId="IndentA">
    <w:name w:val="Indent A"/>
    <w:basedOn w:val="Normal"/>
    <w:link w:val="IndentAChar"/>
    <w:rsid w:val="006F33CF"/>
    <w:pPr>
      <w:spacing w:before="180" w:after="120" w:line="240" w:lineRule="auto"/>
      <w:ind w:left="720"/>
      <w:jc w:val="both"/>
    </w:pPr>
    <w:rPr>
      <w:rFonts w:eastAsia="Times New Roman" w:cs="Times New Roman"/>
      <w:sz w:val="22"/>
      <w:lang w:val="en-GB" w:eastAsia="en-GB"/>
    </w:rPr>
  </w:style>
  <w:style w:type="character" w:customStyle="1" w:styleId="IndentAChar">
    <w:name w:val="Indent A Char"/>
    <w:link w:val="IndentA"/>
    <w:rsid w:val="006F33CF"/>
    <w:rPr>
      <w:rFonts w:ascii="Arial" w:eastAsia="Times New Roman" w:hAnsi="Arial" w:cs="Times New Roman"/>
      <w:szCs w:val="20"/>
      <w:lang w:val="en-GB" w:eastAsia="en-GB"/>
    </w:rPr>
  </w:style>
  <w:style w:type="character" w:customStyle="1" w:styleId="PQQbulletChar">
    <w:name w:val="PQQ bullet Char"/>
    <w:link w:val="PQQbullet"/>
    <w:rsid w:val="006F33CF"/>
    <w:rPr>
      <w:rFonts w:ascii="Arial" w:eastAsia="Times New Roman" w:hAnsi="Arial" w:cs="Times New Roman"/>
      <w:szCs w:val="20"/>
      <w:lang w:val="en-GB" w:eastAsia="en-GB"/>
    </w:rPr>
  </w:style>
  <w:style w:type="paragraph" w:customStyle="1" w:styleId="TableNormal1">
    <w:name w:val="Table Normal1"/>
    <w:basedOn w:val="Normal"/>
    <w:link w:val="NormalTableChar"/>
    <w:rsid w:val="00C67800"/>
    <w:pPr>
      <w:spacing w:before="60" w:after="60" w:line="240" w:lineRule="auto"/>
    </w:pPr>
    <w:rPr>
      <w:rFonts w:eastAsia="Times New Roman" w:cs="Times New Roman"/>
    </w:rPr>
  </w:style>
  <w:style w:type="character" w:customStyle="1" w:styleId="NormalTableChar">
    <w:name w:val="Normal Table Char"/>
    <w:link w:val="TableNormal1"/>
    <w:rsid w:val="00C67800"/>
    <w:rPr>
      <w:rFonts w:ascii="Arial" w:eastAsia="Times New Roman" w:hAnsi="Arial" w:cs="Times New Roman"/>
      <w:sz w:val="20"/>
      <w:szCs w:val="20"/>
    </w:rPr>
  </w:style>
  <w:style w:type="paragraph" w:styleId="Revision">
    <w:name w:val="Revision"/>
    <w:hidden/>
    <w:uiPriority w:val="99"/>
    <w:semiHidden/>
    <w:rsid w:val="00536B50"/>
    <w:pPr>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87"/>
    <w:rPr>
      <w:rFonts w:ascii="Arial" w:hAnsi="Arial" w:cs="Arial"/>
      <w:sz w:val="20"/>
      <w:szCs w:val="20"/>
    </w:rPr>
  </w:style>
  <w:style w:type="paragraph" w:styleId="Heading1">
    <w:name w:val="heading 1"/>
    <w:basedOn w:val="SectionBreak"/>
    <w:next w:val="Normal"/>
    <w:link w:val="Heading1Char"/>
    <w:qFormat/>
    <w:rsid w:val="00E51487"/>
    <w:pPr>
      <w:outlineLvl w:val="0"/>
    </w:pPr>
  </w:style>
  <w:style w:type="paragraph" w:styleId="Heading2">
    <w:name w:val="heading 2"/>
    <w:basedOn w:val="Normal"/>
    <w:next w:val="Normal"/>
    <w:link w:val="Heading2Char"/>
    <w:qFormat/>
    <w:rsid w:val="00E51487"/>
    <w:pPr>
      <w:keepNext/>
      <w:spacing w:before="240" w:after="120" w:line="240" w:lineRule="auto"/>
      <w:jc w:val="both"/>
      <w:outlineLvl w:val="1"/>
    </w:pPr>
    <w:rPr>
      <w:rFonts w:eastAsia="Times New Roman"/>
      <w:b/>
      <w:color w:val="333333"/>
    </w:rPr>
  </w:style>
  <w:style w:type="paragraph" w:styleId="Heading3">
    <w:name w:val="heading 3"/>
    <w:basedOn w:val="Normal"/>
    <w:next w:val="Normal"/>
    <w:link w:val="Heading3Char"/>
    <w:uiPriority w:val="9"/>
    <w:semiHidden/>
    <w:unhideWhenUsed/>
    <w:qFormat/>
    <w:rsid w:val="00E514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487"/>
    <w:rPr>
      <w:rFonts w:ascii="Franklin Gothic Demi Cond" w:hAnsi="Franklin Gothic Demi Cond" w:cs="Arial"/>
      <w:sz w:val="24"/>
      <w:szCs w:val="24"/>
      <w:shd w:val="clear" w:color="auto" w:fill="EAEAEA"/>
    </w:rPr>
  </w:style>
  <w:style w:type="character" w:customStyle="1" w:styleId="Heading2Char">
    <w:name w:val="Heading 2 Char"/>
    <w:basedOn w:val="DefaultParagraphFont"/>
    <w:link w:val="Heading2"/>
    <w:rsid w:val="00E51487"/>
    <w:rPr>
      <w:rFonts w:ascii="Arial" w:eastAsia="Times New Roman" w:hAnsi="Arial" w:cs="Arial"/>
      <w:b/>
      <w:color w:val="333333"/>
      <w:sz w:val="20"/>
      <w:szCs w:val="20"/>
    </w:rPr>
  </w:style>
  <w:style w:type="paragraph" w:customStyle="1" w:styleId="SectionBreak">
    <w:name w:val="Section Break"/>
    <w:basedOn w:val="Normal"/>
    <w:link w:val="SectionBreakChar"/>
    <w:qFormat/>
    <w:rsid w:val="00E51487"/>
    <w:pPr>
      <w:pBdr>
        <w:top w:val="single" w:sz="4" w:space="1" w:color="auto"/>
        <w:left w:val="single" w:sz="4" w:space="4" w:color="auto"/>
        <w:bottom w:val="single" w:sz="4" w:space="1" w:color="auto"/>
        <w:right w:val="single" w:sz="4" w:space="4" w:color="auto"/>
      </w:pBdr>
      <w:shd w:val="clear" w:color="auto" w:fill="EAEAEA"/>
      <w:spacing w:after="0"/>
      <w:jc w:val="center"/>
    </w:pPr>
    <w:rPr>
      <w:rFonts w:ascii="Franklin Gothic Demi Cond" w:hAnsi="Franklin Gothic Demi Cond"/>
      <w:sz w:val="24"/>
      <w:szCs w:val="24"/>
    </w:rPr>
  </w:style>
  <w:style w:type="character" w:styleId="Hyperlink">
    <w:name w:val="Hyperlink"/>
    <w:basedOn w:val="DefaultParagraphFont"/>
    <w:uiPriority w:val="99"/>
    <w:unhideWhenUsed/>
    <w:rsid w:val="00E51487"/>
    <w:rPr>
      <w:color w:val="0563C1" w:themeColor="hyperlink"/>
      <w:u w:val="single"/>
    </w:rPr>
  </w:style>
  <w:style w:type="character" w:customStyle="1" w:styleId="SectionBreakChar">
    <w:name w:val="Section Break Char"/>
    <w:basedOn w:val="DefaultParagraphFont"/>
    <w:link w:val="SectionBreak"/>
    <w:rsid w:val="00E51487"/>
    <w:rPr>
      <w:rFonts w:ascii="Franklin Gothic Demi Cond" w:hAnsi="Franklin Gothic Demi Cond" w:cs="Arial"/>
      <w:sz w:val="24"/>
      <w:szCs w:val="24"/>
      <w:shd w:val="clear" w:color="auto" w:fill="EAEAEA"/>
    </w:rPr>
  </w:style>
  <w:style w:type="paragraph" w:styleId="ListParagraph">
    <w:name w:val="List Paragraph"/>
    <w:basedOn w:val="Normal"/>
    <w:link w:val="ListParagraphChar"/>
    <w:uiPriority w:val="34"/>
    <w:qFormat/>
    <w:rsid w:val="00E51487"/>
    <w:pPr>
      <w:ind w:left="720"/>
      <w:contextualSpacing/>
    </w:pPr>
  </w:style>
  <w:style w:type="paragraph" w:customStyle="1" w:styleId="TableHeading">
    <w:name w:val="Table Heading"/>
    <w:basedOn w:val="Normal"/>
    <w:rsid w:val="00E51487"/>
    <w:pPr>
      <w:spacing w:before="60" w:after="60" w:line="240" w:lineRule="auto"/>
    </w:pPr>
    <w:rPr>
      <w:rFonts w:eastAsia="Times New Roman" w:cs="Times New Roman"/>
      <w:b/>
    </w:rPr>
  </w:style>
  <w:style w:type="paragraph" w:customStyle="1" w:styleId="AIHWbodytext">
    <w:name w:val="AIHW body text"/>
    <w:basedOn w:val="Normal"/>
    <w:link w:val="AIHWbodytextChar"/>
    <w:uiPriority w:val="99"/>
    <w:qFormat/>
    <w:rsid w:val="00E51487"/>
    <w:pPr>
      <w:spacing w:before="60" w:after="120" w:line="260" w:lineRule="atLeast"/>
    </w:pPr>
    <w:rPr>
      <w:rFonts w:ascii="Book Antiqua" w:eastAsia="Times New Roman" w:hAnsi="Book Antiqua" w:cs="Times New Roman"/>
      <w:sz w:val="22"/>
    </w:rPr>
  </w:style>
  <w:style w:type="character" w:customStyle="1" w:styleId="AIHWbodytextChar">
    <w:name w:val="AIHW body text Char"/>
    <w:link w:val="AIHWbodytext"/>
    <w:uiPriority w:val="99"/>
    <w:locked/>
    <w:rsid w:val="00E51487"/>
    <w:rPr>
      <w:rFonts w:ascii="Book Antiqua" w:eastAsia="Times New Roman" w:hAnsi="Book Antiqua" w:cs="Times New Roman"/>
      <w:szCs w:val="20"/>
    </w:rPr>
  </w:style>
  <w:style w:type="paragraph" w:styleId="BodyText">
    <w:name w:val="Body Text"/>
    <w:basedOn w:val="Normal"/>
    <w:link w:val="BodyTextChar"/>
    <w:rsid w:val="00E51487"/>
    <w:pPr>
      <w:autoSpaceDE w:val="0"/>
      <w:autoSpaceDN w:val="0"/>
      <w:adjustRightInd w:val="0"/>
      <w:spacing w:after="0" w:line="240" w:lineRule="atLeast"/>
    </w:pPr>
    <w:rPr>
      <w:rFonts w:ascii="Helv" w:eastAsia="Times New Roman" w:hAnsi="Helv" w:cs="Helv"/>
      <w:color w:val="0000FF"/>
      <w:lang w:val="en-US"/>
    </w:rPr>
  </w:style>
  <w:style w:type="character" w:customStyle="1" w:styleId="BodyTextChar">
    <w:name w:val="Body Text Char"/>
    <w:basedOn w:val="DefaultParagraphFont"/>
    <w:link w:val="BodyText"/>
    <w:rsid w:val="00E51487"/>
    <w:rPr>
      <w:rFonts w:ascii="Helv" w:eastAsia="Times New Roman" w:hAnsi="Helv" w:cs="Helv"/>
      <w:color w:val="0000FF"/>
      <w:sz w:val="20"/>
      <w:szCs w:val="20"/>
      <w:lang w:val="en-US"/>
    </w:rPr>
  </w:style>
  <w:style w:type="paragraph" w:customStyle="1" w:styleId="TableNormal2">
    <w:name w:val="Table Normal2"/>
    <w:basedOn w:val="Normal"/>
    <w:rsid w:val="00E51487"/>
    <w:pPr>
      <w:spacing w:before="60" w:after="60" w:line="240" w:lineRule="auto"/>
    </w:pPr>
    <w:rPr>
      <w:rFonts w:eastAsia="Times New Roman" w:cs="Times New Roman"/>
    </w:rPr>
  </w:style>
  <w:style w:type="character" w:customStyle="1" w:styleId="ListParagraphChar">
    <w:name w:val="List Paragraph Char"/>
    <w:link w:val="ListParagraph"/>
    <w:uiPriority w:val="34"/>
    <w:locked/>
    <w:rsid w:val="00E51487"/>
    <w:rPr>
      <w:rFonts w:ascii="Arial" w:hAnsi="Arial" w:cs="Arial"/>
      <w:sz w:val="20"/>
      <w:szCs w:val="20"/>
    </w:rPr>
  </w:style>
  <w:style w:type="paragraph" w:customStyle="1" w:styleId="Headingstyle3">
    <w:name w:val="Heading style 3"/>
    <w:basedOn w:val="Heading3"/>
    <w:next w:val="Normal"/>
    <w:link w:val="Headingstyle4Char"/>
    <w:autoRedefine/>
    <w:qFormat/>
    <w:rsid w:val="00E51487"/>
    <w:pPr>
      <w:keepLines w:val="0"/>
      <w:numPr>
        <w:numId w:val="7"/>
      </w:numPr>
      <w:tabs>
        <w:tab w:val="left" w:pos="993"/>
      </w:tabs>
      <w:spacing w:before="240" w:after="80" w:line="276" w:lineRule="auto"/>
    </w:pPr>
    <w:rPr>
      <w:rFonts w:asciiTheme="minorHAnsi" w:eastAsia="Calibri" w:hAnsiTheme="minorHAnsi" w:cstheme="minorBidi"/>
      <w:color w:val="auto"/>
      <w:sz w:val="22"/>
      <w:szCs w:val="22"/>
      <w:lang w:val="en-US"/>
    </w:rPr>
  </w:style>
  <w:style w:type="character" w:customStyle="1" w:styleId="Headingstyle4Char">
    <w:name w:val="Heading style 4 Char"/>
    <w:basedOn w:val="DefaultParagraphFont"/>
    <w:link w:val="Headingstyle3"/>
    <w:rsid w:val="00E51487"/>
    <w:rPr>
      <w:rFonts w:eastAsia="Calibri"/>
      <w:lang w:val="en-US"/>
    </w:rPr>
  </w:style>
  <w:style w:type="character" w:customStyle="1" w:styleId="Heading3Char">
    <w:name w:val="Heading 3 Char"/>
    <w:basedOn w:val="DefaultParagraphFont"/>
    <w:link w:val="Heading3"/>
    <w:uiPriority w:val="9"/>
    <w:semiHidden/>
    <w:rsid w:val="00E5148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E2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DF"/>
    <w:rPr>
      <w:rFonts w:ascii="Arial" w:hAnsi="Arial" w:cs="Arial"/>
      <w:sz w:val="20"/>
      <w:szCs w:val="20"/>
    </w:rPr>
  </w:style>
  <w:style w:type="paragraph" w:styleId="Footer">
    <w:name w:val="footer"/>
    <w:basedOn w:val="Normal"/>
    <w:link w:val="FooterChar"/>
    <w:uiPriority w:val="99"/>
    <w:unhideWhenUsed/>
    <w:rsid w:val="001E2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DF"/>
    <w:rPr>
      <w:rFonts w:ascii="Arial" w:hAnsi="Arial" w:cs="Arial"/>
      <w:sz w:val="20"/>
      <w:szCs w:val="20"/>
    </w:rPr>
  </w:style>
  <w:style w:type="character" w:styleId="CommentReference">
    <w:name w:val="annotation reference"/>
    <w:basedOn w:val="DefaultParagraphFont"/>
    <w:uiPriority w:val="99"/>
    <w:semiHidden/>
    <w:unhideWhenUsed/>
    <w:rsid w:val="003223F0"/>
    <w:rPr>
      <w:sz w:val="16"/>
      <w:szCs w:val="16"/>
    </w:rPr>
  </w:style>
  <w:style w:type="paragraph" w:styleId="CommentText">
    <w:name w:val="annotation text"/>
    <w:basedOn w:val="Normal"/>
    <w:link w:val="CommentTextChar"/>
    <w:uiPriority w:val="99"/>
    <w:semiHidden/>
    <w:unhideWhenUsed/>
    <w:rsid w:val="003223F0"/>
    <w:pPr>
      <w:spacing w:line="240" w:lineRule="auto"/>
    </w:pPr>
  </w:style>
  <w:style w:type="character" w:customStyle="1" w:styleId="CommentTextChar">
    <w:name w:val="Comment Text Char"/>
    <w:basedOn w:val="DefaultParagraphFont"/>
    <w:link w:val="CommentText"/>
    <w:uiPriority w:val="99"/>
    <w:semiHidden/>
    <w:rsid w:val="003223F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23F0"/>
    <w:rPr>
      <w:b/>
      <w:bCs/>
    </w:rPr>
  </w:style>
  <w:style w:type="character" w:customStyle="1" w:styleId="CommentSubjectChar">
    <w:name w:val="Comment Subject Char"/>
    <w:basedOn w:val="CommentTextChar"/>
    <w:link w:val="CommentSubject"/>
    <w:uiPriority w:val="99"/>
    <w:semiHidden/>
    <w:rsid w:val="003223F0"/>
    <w:rPr>
      <w:rFonts w:ascii="Arial" w:hAnsi="Arial" w:cs="Arial"/>
      <w:b/>
      <w:bCs/>
      <w:sz w:val="20"/>
      <w:szCs w:val="20"/>
    </w:rPr>
  </w:style>
  <w:style w:type="paragraph" w:styleId="BalloonText">
    <w:name w:val="Balloon Text"/>
    <w:basedOn w:val="Normal"/>
    <w:link w:val="BalloonTextChar"/>
    <w:uiPriority w:val="99"/>
    <w:semiHidden/>
    <w:unhideWhenUsed/>
    <w:rsid w:val="00322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F0"/>
    <w:rPr>
      <w:rFonts w:ascii="Segoe UI" w:hAnsi="Segoe UI" w:cs="Segoe UI"/>
      <w:sz w:val="18"/>
      <w:szCs w:val="18"/>
    </w:rPr>
  </w:style>
  <w:style w:type="character" w:customStyle="1" w:styleId="apple-converted-space">
    <w:name w:val="apple-converted-space"/>
    <w:basedOn w:val="DefaultParagraphFont"/>
    <w:rsid w:val="003223F0"/>
  </w:style>
  <w:style w:type="paragraph" w:customStyle="1" w:styleId="PQQbullet">
    <w:name w:val="PQQ bullet"/>
    <w:basedOn w:val="Normal"/>
    <w:link w:val="PQQbulletChar"/>
    <w:rsid w:val="006F33CF"/>
    <w:pPr>
      <w:numPr>
        <w:numId w:val="11"/>
      </w:numPr>
      <w:spacing w:after="0" w:line="240" w:lineRule="auto"/>
      <w:jc w:val="both"/>
    </w:pPr>
    <w:rPr>
      <w:rFonts w:eastAsia="Times New Roman" w:cs="Times New Roman"/>
      <w:sz w:val="22"/>
      <w:lang w:val="en-GB" w:eastAsia="en-GB"/>
    </w:rPr>
  </w:style>
  <w:style w:type="paragraph" w:customStyle="1" w:styleId="IndentA">
    <w:name w:val="Indent A"/>
    <w:basedOn w:val="Normal"/>
    <w:link w:val="IndentAChar"/>
    <w:rsid w:val="006F33CF"/>
    <w:pPr>
      <w:spacing w:before="180" w:after="120" w:line="240" w:lineRule="auto"/>
      <w:ind w:left="720"/>
      <w:jc w:val="both"/>
    </w:pPr>
    <w:rPr>
      <w:rFonts w:eastAsia="Times New Roman" w:cs="Times New Roman"/>
      <w:sz w:val="22"/>
      <w:lang w:val="en-GB" w:eastAsia="en-GB"/>
    </w:rPr>
  </w:style>
  <w:style w:type="character" w:customStyle="1" w:styleId="IndentAChar">
    <w:name w:val="Indent A Char"/>
    <w:link w:val="IndentA"/>
    <w:rsid w:val="006F33CF"/>
    <w:rPr>
      <w:rFonts w:ascii="Arial" w:eastAsia="Times New Roman" w:hAnsi="Arial" w:cs="Times New Roman"/>
      <w:szCs w:val="20"/>
      <w:lang w:val="en-GB" w:eastAsia="en-GB"/>
    </w:rPr>
  </w:style>
  <w:style w:type="character" w:customStyle="1" w:styleId="PQQbulletChar">
    <w:name w:val="PQQ bullet Char"/>
    <w:link w:val="PQQbullet"/>
    <w:rsid w:val="006F33CF"/>
    <w:rPr>
      <w:rFonts w:ascii="Arial" w:eastAsia="Times New Roman" w:hAnsi="Arial" w:cs="Times New Roman"/>
      <w:szCs w:val="20"/>
      <w:lang w:val="en-GB" w:eastAsia="en-GB"/>
    </w:rPr>
  </w:style>
  <w:style w:type="paragraph" w:customStyle="1" w:styleId="TableNormal1">
    <w:name w:val="Table Normal1"/>
    <w:basedOn w:val="Normal"/>
    <w:link w:val="NormalTableChar"/>
    <w:rsid w:val="00C67800"/>
    <w:pPr>
      <w:spacing w:before="60" w:after="60" w:line="240" w:lineRule="auto"/>
    </w:pPr>
    <w:rPr>
      <w:rFonts w:eastAsia="Times New Roman" w:cs="Times New Roman"/>
    </w:rPr>
  </w:style>
  <w:style w:type="character" w:customStyle="1" w:styleId="NormalTableChar">
    <w:name w:val="Normal Table Char"/>
    <w:link w:val="TableNormal1"/>
    <w:rsid w:val="00C67800"/>
    <w:rPr>
      <w:rFonts w:ascii="Arial" w:eastAsia="Times New Roman" w:hAnsi="Arial" w:cs="Times New Roman"/>
      <w:sz w:val="20"/>
      <w:szCs w:val="20"/>
    </w:rPr>
  </w:style>
  <w:style w:type="paragraph" w:styleId="Revision">
    <w:name w:val="Revision"/>
    <w:hidden/>
    <w:uiPriority w:val="99"/>
    <w:semiHidden/>
    <w:rsid w:val="00536B50"/>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7029">
      <w:bodyDiv w:val="1"/>
      <w:marLeft w:val="0"/>
      <w:marRight w:val="0"/>
      <w:marTop w:val="0"/>
      <w:marBottom w:val="0"/>
      <w:divBdr>
        <w:top w:val="none" w:sz="0" w:space="0" w:color="auto"/>
        <w:left w:val="none" w:sz="0" w:space="0" w:color="auto"/>
        <w:bottom w:val="none" w:sz="0" w:space="0" w:color="auto"/>
        <w:right w:val="none" w:sz="0" w:space="0" w:color="auto"/>
      </w:divBdr>
    </w:div>
    <w:div w:id="1237009856">
      <w:bodyDiv w:val="1"/>
      <w:marLeft w:val="0"/>
      <w:marRight w:val="0"/>
      <w:marTop w:val="0"/>
      <w:marBottom w:val="0"/>
      <w:divBdr>
        <w:top w:val="none" w:sz="0" w:space="0" w:color="auto"/>
        <w:left w:val="none" w:sz="0" w:space="0" w:color="auto"/>
        <w:bottom w:val="none" w:sz="0" w:space="0" w:color="auto"/>
        <w:right w:val="none" w:sz="0" w:space="0" w:color="auto"/>
      </w:divBdr>
    </w:div>
    <w:div w:id="13149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s@snhn.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s@snhn.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ders@snhn.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C1A2-DD51-43DA-B421-C183BDBC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Baker</dc:creator>
  <cp:lastModifiedBy>NTS</cp:lastModifiedBy>
  <cp:revision>3</cp:revision>
  <cp:lastPrinted>2016-05-17T05:49:00Z</cp:lastPrinted>
  <dcterms:created xsi:type="dcterms:W3CDTF">2016-05-17T05:48:00Z</dcterms:created>
  <dcterms:modified xsi:type="dcterms:W3CDTF">2016-05-17T05:49:00Z</dcterms:modified>
</cp:coreProperties>
</file>